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9F" w:rsidRPr="00A56F15" w:rsidRDefault="00A56F15">
      <w:pPr>
        <w:spacing w:after="0" w:line="408" w:lineRule="auto"/>
        <w:ind w:left="120"/>
        <w:jc w:val="center"/>
        <w:rPr>
          <w:lang w:val="ru-RU"/>
        </w:rPr>
      </w:pPr>
      <w:bookmarkStart w:id="0" w:name="block-6673322"/>
      <w:r w:rsidRPr="00A56F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F4A9F" w:rsidRPr="00A56F15" w:rsidRDefault="00A56F15">
      <w:pPr>
        <w:spacing w:after="0" w:line="408" w:lineRule="auto"/>
        <w:ind w:left="120"/>
        <w:jc w:val="center"/>
        <w:rPr>
          <w:lang w:val="ru-RU"/>
        </w:rPr>
      </w:pPr>
      <w:r w:rsidRPr="00A56F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A56F1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r w:rsidR="00746791">
        <w:rPr>
          <w:rFonts w:ascii="Times New Roman" w:hAnsi="Times New Roman"/>
          <w:b/>
          <w:color w:val="000000"/>
          <w:sz w:val="28"/>
          <w:lang w:val="ru-RU"/>
        </w:rPr>
        <w:t>образования</w:t>
      </w:r>
      <w:r w:rsidRPr="00A56F15">
        <w:rPr>
          <w:rFonts w:ascii="Times New Roman" w:hAnsi="Times New Roman"/>
          <w:b/>
          <w:color w:val="000000"/>
          <w:sz w:val="28"/>
          <w:lang w:val="ru-RU"/>
        </w:rPr>
        <w:t xml:space="preserve"> Оренбургской области </w:t>
      </w:r>
      <w:bookmarkEnd w:id="1"/>
      <w:r w:rsidRPr="00A56F1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F4A9F" w:rsidRPr="00A56F15" w:rsidRDefault="00A56F15">
      <w:pPr>
        <w:spacing w:after="0" w:line="408" w:lineRule="auto"/>
        <w:ind w:left="120"/>
        <w:jc w:val="center"/>
        <w:rPr>
          <w:lang w:val="ru-RU"/>
        </w:rPr>
      </w:pPr>
      <w:r w:rsidRPr="00A56F1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A56F15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A56F1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6F15">
        <w:rPr>
          <w:rFonts w:ascii="Times New Roman" w:hAnsi="Times New Roman"/>
          <w:color w:val="000000"/>
          <w:sz w:val="28"/>
          <w:lang w:val="ru-RU"/>
        </w:rPr>
        <w:t>​</w:t>
      </w:r>
    </w:p>
    <w:p w:rsidR="006F4A9F" w:rsidRPr="00A56F15" w:rsidRDefault="00A56F15">
      <w:pPr>
        <w:spacing w:after="0" w:line="408" w:lineRule="auto"/>
        <w:ind w:left="120"/>
        <w:jc w:val="center"/>
        <w:rPr>
          <w:lang w:val="ru-RU"/>
        </w:rPr>
      </w:pPr>
      <w:r w:rsidRPr="00A56F15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6F4A9F" w:rsidRPr="00A56F15" w:rsidRDefault="006F4A9F">
      <w:pPr>
        <w:spacing w:after="0"/>
        <w:ind w:left="120"/>
        <w:rPr>
          <w:lang w:val="ru-RU"/>
        </w:rPr>
      </w:pPr>
    </w:p>
    <w:p w:rsidR="006F4A9F" w:rsidRPr="00A56F15" w:rsidRDefault="006F4A9F">
      <w:pPr>
        <w:spacing w:after="0"/>
        <w:ind w:left="120"/>
        <w:rPr>
          <w:lang w:val="ru-RU"/>
        </w:rPr>
      </w:pPr>
    </w:p>
    <w:p w:rsidR="006F4A9F" w:rsidRPr="00A56F15" w:rsidRDefault="006F4A9F">
      <w:pPr>
        <w:spacing w:after="0"/>
        <w:ind w:left="120"/>
        <w:rPr>
          <w:lang w:val="ru-RU"/>
        </w:rPr>
      </w:pPr>
    </w:p>
    <w:p w:rsidR="006F4A9F" w:rsidRPr="00A56F15" w:rsidRDefault="006F4A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BF4486" w:rsidRPr="00BF4486" w:rsidTr="00BF4486">
        <w:tc>
          <w:tcPr>
            <w:tcW w:w="3510" w:type="dxa"/>
          </w:tcPr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Надыршина А.К.</w:t>
            </w:r>
          </w:p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«____»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_______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:rsidR="00BF4486" w:rsidRPr="0040209D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УТВЕРЖДЕНО</w:t>
            </w:r>
          </w:p>
          <w:p w:rsid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директор школы</w:t>
            </w:r>
          </w:p>
          <w:p w:rsid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_______ Н.А. Минько</w:t>
            </w:r>
          </w:p>
          <w:p w:rsidR="00BF4486" w:rsidRPr="00BF4486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«____»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_______</w:t>
            </w:r>
            <w:r w:rsidRPr="00BF44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2023 г.</w:t>
            </w:r>
          </w:p>
          <w:p w:rsidR="00BF4486" w:rsidRPr="0040209D" w:rsidRDefault="00BF4486" w:rsidP="00BF4486">
            <w:pPr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F4A9F" w:rsidRPr="00A25514" w:rsidRDefault="006F4A9F">
      <w:pPr>
        <w:spacing w:after="0"/>
        <w:ind w:left="120"/>
        <w:rPr>
          <w:lang w:val="ru-RU"/>
        </w:rPr>
      </w:pPr>
    </w:p>
    <w:p w:rsidR="006F4A9F" w:rsidRPr="00746791" w:rsidRDefault="00A56F15">
      <w:pPr>
        <w:spacing w:after="0"/>
        <w:ind w:left="120"/>
        <w:rPr>
          <w:lang w:val="ru-RU"/>
        </w:rPr>
      </w:pPr>
      <w:r w:rsidRPr="00746791">
        <w:rPr>
          <w:rFonts w:ascii="Times New Roman" w:hAnsi="Times New Roman"/>
          <w:color w:val="000000"/>
          <w:sz w:val="28"/>
          <w:lang w:val="ru-RU"/>
        </w:rPr>
        <w:t>‌</w:t>
      </w:r>
    </w:p>
    <w:p w:rsidR="006F4A9F" w:rsidRPr="00746791" w:rsidRDefault="006F4A9F">
      <w:pPr>
        <w:spacing w:after="0"/>
        <w:ind w:left="120"/>
        <w:rPr>
          <w:lang w:val="ru-RU"/>
        </w:rPr>
      </w:pPr>
    </w:p>
    <w:p w:rsidR="006F4A9F" w:rsidRPr="00746791" w:rsidRDefault="006F4A9F">
      <w:pPr>
        <w:spacing w:after="0"/>
        <w:ind w:left="120"/>
        <w:rPr>
          <w:lang w:val="ru-RU"/>
        </w:rPr>
      </w:pPr>
    </w:p>
    <w:p w:rsidR="006F4A9F" w:rsidRPr="00746791" w:rsidRDefault="006F4A9F">
      <w:pPr>
        <w:spacing w:after="0"/>
        <w:ind w:left="120"/>
        <w:rPr>
          <w:lang w:val="ru-RU"/>
        </w:rPr>
      </w:pPr>
    </w:p>
    <w:p w:rsidR="006F4A9F" w:rsidRPr="00746791" w:rsidRDefault="00A56F15">
      <w:pPr>
        <w:spacing w:after="0" w:line="408" w:lineRule="auto"/>
        <w:ind w:left="120"/>
        <w:jc w:val="center"/>
        <w:rPr>
          <w:lang w:val="ru-RU"/>
        </w:rPr>
      </w:pPr>
      <w:r w:rsidRPr="007467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4A9F" w:rsidRPr="00746791" w:rsidRDefault="00A56F15">
      <w:pPr>
        <w:spacing w:after="0" w:line="408" w:lineRule="auto"/>
        <w:ind w:left="120"/>
        <w:jc w:val="center"/>
        <w:rPr>
          <w:lang w:val="ru-RU"/>
        </w:rPr>
      </w:pPr>
      <w:r w:rsidRPr="007467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6791">
        <w:rPr>
          <w:rFonts w:ascii="Times New Roman" w:hAnsi="Times New Roman"/>
          <w:color w:val="000000"/>
          <w:sz w:val="28"/>
          <w:lang w:val="ru-RU"/>
        </w:rPr>
        <w:t xml:space="preserve"> 936580)</w:t>
      </w:r>
    </w:p>
    <w:p w:rsidR="006F4A9F" w:rsidRPr="00746791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A56F15">
      <w:pPr>
        <w:spacing w:after="0" w:line="408" w:lineRule="auto"/>
        <w:ind w:left="120"/>
        <w:jc w:val="center"/>
        <w:rPr>
          <w:lang w:val="ru-RU"/>
        </w:rPr>
      </w:pPr>
      <w:r w:rsidRPr="00A2551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6F4A9F" w:rsidRPr="00A25514" w:rsidRDefault="00A56F15">
      <w:pPr>
        <w:spacing w:after="0" w:line="408" w:lineRule="auto"/>
        <w:ind w:left="120"/>
        <w:jc w:val="center"/>
        <w:rPr>
          <w:lang w:val="ru-RU"/>
        </w:rPr>
      </w:pPr>
      <w:r w:rsidRPr="00A2551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6F4A9F">
      <w:pPr>
        <w:spacing w:after="0"/>
        <w:ind w:left="120"/>
        <w:jc w:val="center"/>
        <w:rPr>
          <w:lang w:val="ru-RU"/>
        </w:rPr>
      </w:pPr>
    </w:p>
    <w:p w:rsidR="006F4A9F" w:rsidRPr="00A25514" w:rsidRDefault="00A56F15" w:rsidP="00BF4486">
      <w:pPr>
        <w:spacing w:after="0"/>
        <w:ind w:left="120"/>
        <w:jc w:val="center"/>
        <w:rPr>
          <w:lang w:val="ru-RU"/>
        </w:rPr>
      </w:pPr>
      <w:r w:rsidRPr="00A2551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A25514">
        <w:rPr>
          <w:rFonts w:ascii="Times New Roman" w:hAnsi="Times New Roman"/>
          <w:b/>
          <w:color w:val="000000"/>
          <w:sz w:val="28"/>
          <w:lang w:val="ru-RU"/>
        </w:rPr>
        <w:t>п</w:t>
      </w:r>
      <w:proofErr w:type="gramStart"/>
      <w:r w:rsidRPr="00A25514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25514">
        <w:rPr>
          <w:rFonts w:ascii="Times New Roman" w:hAnsi="Times New Roman"/>
          <w:b/>
          <w:color w:val="000000"/>
          <w:sz w:val="28"/>
          <w:lang w:val="ru-RU"/>
        </w:rPr>
        <w:t>ральский</w:t>
      </w:r>
      <w:bookmarkEnd w:id="3"/>
      <w:r w:rsidRPr="00A255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A25514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A255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5514">
        <w:rPr>
          <w:rFonts w:ascii="Times New Roman" w:hAnsi="Times New Roman"/>
          <w:color w:val="000000"/>
          <w:sz w:val="28"/>
          <w:lang w:val="ru-RU"/>
        </w:rPr>
        <w:t>​</w:t>
      </w:r>
    </w:p>
    <w:p w:rsidR="006F4A9F" w:rsidRPr="00A25514" w:rsidRDefault="006F4A9F">
      <w:pPr>
        <w:rPr>
          <w:lang w:val="ru-RU"/>
        </w:rPr>
        <w:sectPr w:rsidR="006F4A9F" w:rsidRPr="00A25514">
          <w:pgSz w:w="11906" w:h="16383"/>
          <w:pgMar w:top="1134" w:right="850" w:bottom="1134" w:left="1701" w:header="720" w:footer="720" w:gutter="0"/>
          <w:cols w:space="720"/>
        </w:sectPr>
      </w:pPr>
    </w:p>
    <w:p w:rsidR="006F4A9F" w:rsidRPr="00D21718" w:rsidRDefault="00A56F15" w:rsidP="00A56F15">
      <w:pPr>
        <w:spacing w:after="0" w:line="264" w:lineRule="auto"/>
        <w:ind w:left="120"/>
        <w:jc w:val="center"/>
        <w:rPr>
          <w:sz w:val="16"/>
          <w:lang w:val="ru-RU"/>
        </w:rPr>
      </w:pPr>
      <w:bookmarkStart w:id="5" w:name="block-6673328"/>
      <w:bookmarkEnd w:id="0"/>
      <w:r w:rsidRPr="00D21718">
        <w:rPr>
          <w:rFonts w:ascii="Times New Roman" w:hAnsi="Times New Roman"/>
          <w:b/>
          <w:color w:val="000000"/>
          <w:sz w:val="20"/>
          <w:lang w:val="ru-RU"/>
        </w:rPr>
        <w:lastRenderedPageBreak/>
        <w:t>ПОЯСНИТЕЛЬНАЯ ЗАПИСКА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ОБЩАЯ ХАРАКТЕРИСТИКА УЧЕБНОГО ПРЕДМЕТА «ИСТОРИЯ»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ЦЕЛИ ИЗУЧЕНИЯ УЧЕБНОГО ПРЕДМЕТА «ИСТОРИЯ»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обучающихся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Задачами изучения истории являются:</w:t>
      </w:r>
    </w:p>
    <w:p w:rsidR="006F4A9F" w:rsidRPr="00D21718" w:rsidRDefault="00A56F15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6F4A9F" w:rsidRPr="00D21718" w:rsidRDefault="00A56F15">
      <w:pPr>
        <w:numPr>
          <w:ilvl w:val="0"/>
          <w:numId w:val="1"/>
        </w:numPr>
        <w:spacing w:after="0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6F4A9F" w:rsidRPr="00D21718" w:rsidRDefault="00A56F15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6F4A9F" w:rsidRPr="00D21718" w:rsidRDefault="00A56F15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6F4A9F" w:rsidRPr="00D21718" w:rsidRDefault="00A56F15">
      <w:pPr>
        <w:numPr>
          <w:ilvl w:val="0"/>
          <w:numId w:val="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формирование у школьников умений применять исторические знания в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учебной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и внешкольной деятельности, в современном поликультурном, полиэтничном и многоконфессиональном обществе.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МЕСТО УЧЕБНОГО ПРЕДМЕТА «ИСТОРИЯ» В УЧЕБНОМ ПЛАНЕ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6F4A9F" w:rsidRPr="00D21718" w:rsidRDefault="006F4A9F">
      <w:pPr>
        <w:rPr>
          <w:sz w:val="18"/>
          <w:lang w:val="ru-RU"/>
        </w:rPr>
        <w:sectPr w:rsidR="006F4A9F" w:rsidRPr="00D21718">
          <w:pgSz w:w="11906" w:h="16383"/>
          <w:pgMar w:top="1134" w:right="850" w:bottom="1134" w:left="1701" w:header="720" w:footer="720" w:gutter="0"/>
          <w:cols w:space="720"/>
        </w:sectPr>
      </w:pPr>
    </w:p>
    <w:p w:rsidR="006F4A9F" w:rsidRPr="00D21718" w:rsidRDefault="00A56F15" w:rsidP="00A56F15">
      <w:pPr>
        <w:spacing w:after="0" w:line="264" w:lineRule="auto"/>
        <w:ind w:left="120"/>
        <w:jc w:val="center"/>
        <w:rPr>
          <w:sz w:val="20"/>
          <w:szCs w:val="24"/>
          <w:lang w:val="ru-RU"/>
        </w:rPr>
      </w:pPr>
      <w:bookmarkStart w:id="6" w:name="block-6673326"/>
      <w:bookmarkEnd w:id="5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lastRenderedPageBreak/>
        <w:t>СОДЕРЖАНИЕ УЧЕБНОГО ПРЕДМЕТА</w:t>
      </w:r>
    </w:p>
    <w:p w:rsidR="006F4A9F" w:rsidRPr="00D21718" w:rsidRDefault="00A56F15" w:rsidP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5 КЛАСС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ИСТОРИЯ ДРЕВНЕГО МИРА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Историческая хронология (счет лет «до н. э.» и «н. э.»). Историческая карта.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ПЕРВОБЫТНОСТЬ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от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Разложение первобытнообщинных отношений. На пороге цивилизации.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ДРЕВНИЙ МИР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Древний Восток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Понятие «Древний Восток». Карта Древневосточного мира.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Древний Египет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Могущество Египта при Рамсесе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Древние цивилизации Месопотамии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Древний Вавилон. Царь Хаммурапи и его законы.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Восточное Средиземноморье в древности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Персидская держава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Завоевания персов. Государство Ахеменидов. Великие цари: Кир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Великий, Дарий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Древняя Индия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Древний Китай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Древняя Греция. Эллинизм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Древнейшая Греция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Греческие полисы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Культура Древней Греции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Македонские завоевания. Эллинизм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Возвышение Македонии. Политика Филиппа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Древний Рим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Возникновение Римского государства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Римские завоевания в Средиземноморье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Поздняя Римская республика. Гражданские войны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Расцвет и падение Римской империи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Культура Древнего Рима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6 КЛАСС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lastRenderedPageBreak/>
        <w:t>ВСЕОБЩАЯ ИСТОРИЯ. ИСТОРИЯ СРЕДНИХ ВЕКОВ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Введение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Народы Европы в раннее Средневековье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Салическая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правда. Принятие франками христианства.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Франкское государство в </w:t>
      </w:r>
      <w:r w:rsidRPr="00D21718">
        <w:rPr>
          <w:rFonts w:ascii="Times New Roman" w:hAnsi="Times New Roman"/>
          <w:color w:val="000000"/>
          <w:sz w:val="20"/>
          <w:szCs w:val="24"/>
        </w:rPr>
        <w:t>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Византийская империя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Арабы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Средневековое европейское общество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Государства Европы в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Х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V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Х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–Х</w:t>
      </w:r>
      <w:r w:rsidRPr="00D21718">
        <w:rPr>
          <w:rFonts w:ascii="Times New Roman" w:hAnsi="Times New Roman"/>
          <w:color w:val="000000"/>
          <w:sz w:val="20"/>
          <w:szCs w:val="24"/>
        </w:rPr>
        <w:t>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Польско-литовское государство в </w:t>
      </w:r>
      <w:r w:rsidRPr="00D21718">
        <w:rPr>
          <w:rFonts w:ascii="Times New Roman" w:hAnsi="Times New Roman"/>
          <w:color w:val="000000"/>
          <w:sz w:val="20"/>
          <w:szCs w:val="24"/>
        </w:rPr>
        <w:t>XIV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D21718">
        <w:rPr>
          <w:rFonts w:ascii="Times New Roman" w:hAnsi="Times New Roman"/>
          <w:color w:val="000000"/>
          <w:sz w:val="20"/>
          <w:szCs w:val="24"/>
        </w:rPr>
        <w:t>XII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Х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</w:rPr>
        <w:t>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Византийская империя и славянские государства в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Х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–Х</w:t>
      </w:r>
      <w:r w:rsidRPr="00D21718">
        <w:rPr>
          <w:rFonts w:ascii="Times New Roman" w:hAnsi="Times New Roman"/>
          <w:color w:val="000000"/>
          <w:sz w:val="20"/>
          <w:szCs w:val="24"/>
        </w:rPr>
        <w:t>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Культура средневековой Европы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Страны Востока в Средние века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Государства доколумбовой Америки в Средние века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Историческое и культурное наследие Средних веков.</w:t>
      </w:r>
    </w:p>
    <w:p w:rsidR="006F4A9F" w:rsidRPr="00D21718" w:rsidRDefault="006F4A9F">
      <w:pPr>
        <w:spacing w:after="0"/>
        <w:ind w:left="120"/>
        <w:rPr>
          <w:sz w:val="20"/>
          <w:szCs w:val="24"/>
          <w:lang w:val="ru-RU"/>
        </w:rPr>
      </w:pPr>
    </w:p>
    <w:p w:rsidR="006F4A9F" w:rsidRPr="00D21718" w:rsidRDefault="00A56F15">
      <w:pPr>
        <w:spacing w:after="0"/>
        <w:ind w:left="120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ИСТОРИЯ РОССИИ. ОТ РУСИ К РОССИЙСКОМУ ГОСУДАРСТВУ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Введение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тыс. н. э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производящему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веке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Народы, проживавшие на этой территории до середины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Русь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из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варяг в греки». Волжский торговый путь. Языческий пантеон.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Принятие христианства и его значение. Византийское наследие на Руси.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Русь в конце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Русская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Правда, церковные уставы.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lastRenderedPageBreak/>
        <w:t>Культурное пространство.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Русь в середине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Русские земли и их соседи в середине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XIV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Народы и государства степной зоны Восточной Европы и Сибири в </w:t>
      </w:r>
      <w:r w:rsidRPr="00D21718">
        <w:rPr>
          <w:rFonts w:ascii="Times New Roman" w:hAnsi="Times New Roman"/>
          <w:color w:val="000000"/>
          <w:sz w:val="20"/>
          <w:szCs w:val="24"/>
        </w:rPr>
        <w:t>XIII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21718">
        <w:rPr>
          <w:rFonts w:ascii="Times New Roman" w:hAnsi="Times New Roman"/>
          <w:color w:val="000000"/>
          <w:sz w:val="20"/>
          <w:szCs w:val="24"/>
        </w:rPr>
        <w:t>XIV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в., нашествие Тимура.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Культурное пространство. Изменения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 представлениях о картине мира в Евразии в связи с завершением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Формирование единого Русского государства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Василий Темный. Новгород и Псков в 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Наш край с древнейших времен до конца 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7 КЛАСС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ВСЕОБЩАЯ ИСТОРИЯ. ИСТОРИЯ НОВОГО ВРЕМЕНИ. КОНЕЦ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Великие географические открытия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21718">
        <w:rPr>
          <w:rFonts w:ascii="Times New Roman" w:hAnsi="Times New Roman"/>
          <w:color w:val="000000"/>
          <w:sz w:val="20"/>
          <w:szCs w:val="24"/>
        </w:rPr>
        <w:t>XV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Изменения в европейском обществе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Реформация и контрреформация в Европе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Государства Европы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Испания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о-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Франция: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21718">
        <w:rPr>
          <w:rFonts w:ascii="Times New Roman" w:hAnsi="Times New Roman"/>
          <w:color w:val="000000"/>
          <w:sz w:val="20"/>
          <w:szCs w:val="24"/>
        </w:rPr>
        <w:t>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Нантский эдикт 1598 г. Людовик </w:t>
      </w:r>
      <w:r w:rsidRPr="00D21718">
        <w:rPr>
          <w:rFonts w:ascii="Times New Roman" w:hAnsi="Times New Roman"/>
          <w:color w:val="000000"/>
          <w:sz w:val="20"/>
          <w:szCs w:val="24"/>
        </w:rPr>
        <w:t>XIII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21718">
        <w:rPr>
          <w:rFonts w:ascii="Times New Roman" w:hAnsi="Times New Roman"/>
          <w:color w:val="000000"/>
          <w:sz w:val="20"/>
          <w:szCs w:val="24"/>
        </w:rPr>
        <w:t>XIV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Англия.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21718">
        <w:rPr>
          <w:rFonts w:ascii="Times New Roman" w:hAnsi="Times New Roman"/>
          <w:color w:val="000000"/>
          <w:sz w:val="20"/>
          <w:szCs w:val="24"/>
        </w:rPr>
        <w:t>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королевская реформация. «Золотой век» Елизаветы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Английская революция середины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Страны Центральной, Южной и Юго-Восточной Европы.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Международные отношения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Европейская культура в раннее Новое время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Страны Востока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Османская империя: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на вершине могущества. Сулейман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Индия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Китай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Япония: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Обобщение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Историческое и культурное наследие Раннего Нового времени.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ИСТОРИЯ РОССИИ. РОССИЯ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вв.: ОТ ВЕЛИКОГО КНЯЖЕСТВА К ЦАРСТВУ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Завершение объединения русских земель.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Княжение Василия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Царствование Ивана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IV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Принятие Иваном </w:t>
      </w:r>
      <w:r w:rsidRPr="00D21718">
        <w:rPr>
          <w:rFonts w:ascii="Times New Roman" w:hAnsi="Times New Roman"/>
          <w:color w:val="000000"/>
          <w:sz w:val="20"/>
          <w:szCs w:val="24"/>
        </w:rPr>
        <w:t>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царского титула. Реформы середины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Внешняя политика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конце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Смута в России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Накануне Смуты.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lastRenderedPageBreak/>
        <w:t xml:space="preserve">Смутное время начала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его политика. Восстание 1606 г. и убийство самозванца.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Окончание Смуты.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Россия при первых Романовых.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Экономическое развитие России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Социальная структура российского общества.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Русская деревня в 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Городские восстания середины 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Внешняя политика России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Запорожской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Сечью. Восстание Богдана Хмельницкого. Пер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е-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Освоение новых территорий.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Народы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Культурное пространство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Изменения в картине мира человека в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Наш край в </w:t>
      </w:r>
      <w:r w:rsidRPr="00D21718">
        <w:rPr>
          <w:rFonts w:ascii="Times New Roman" w:hAnsi="Times New Roman"/>
          <w:color w:val="000000"/>
          <w:sz w:val="20"/>
          <w:szCs w:val="24"/>
        </w:rPr>
        <w:t>XVI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8 КЛАСС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Век Просвещения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Государства Европы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Монархии в Европе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в.: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Великобритания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машинным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Франция.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Раздробленность Германии. Возвышение Пруссии. Фридрих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Великий. Габсбургская монархия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Правление Марии Терезии и Иосифа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Государства Пиренейского полуострова.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Британские колонии в Северной Америке: борьба за независимость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Французская революция конца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Европейская культура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Международные отношения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Страны Востока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Историческое и культурное наследие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ИСТОРИЯ РОССИИ. РОССИЯ В КОНЦЕ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в.: ОТ ЦАРСТВА К ИМПЕРИИ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эпоху преобразований Петра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Причины и предпосылки преобразований.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Россия и Европа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XVII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Экономическая политика.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Социальная политика.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Табель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Реформы управления.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Церковная реформа.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Оппозиция реформам Петра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.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Социальные движения в первой четверти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Внешняя политика.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Битва при д. Лесной и победа под Полтавой.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Преобразования Петра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 области культуры.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 русской культуре.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после Петра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 Дворцовые перевороты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ы Иоа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нновны. Кабинет министров. Роль Э. Бирона, А. И. Остермана, А. П. Волы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н-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ского, Б. Х. Миниха в управлении и политической жизни страны.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Укрепление границ империи на восточной и юго-восточной окраинах.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Россия при Елизавете Петровне.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Петр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1760–1790-х гг.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Правление Екатерины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и Павла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Внутренняя политика Екатерины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Национальная политика и народы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Экономическое развитие России во второй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Водно-транспортные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Обострение социальных противоречий.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lastRenderedPageBreak/>
        <w:t xml:space="preserve">Внешняя политика России второй половины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в., ее основные задачи.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на юг в 1787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при Павле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.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Личность Павла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Манифест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Культурное пространство Российской империи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Русская культура и культура народов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Российская наука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Образование в России в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а-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Русская архитектура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21718">
        <w:rPr>
          <w:rFonts w:ascii="Times New Roman" w:hAnsi="Times New Roman"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Наш край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XVIII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9 КЛАСС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ВСЕОБЩАЯ ИСТОРИЯ. ИСТОРИЯ НОВОГО ВРЕМЕНИ.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НАЧАЛО ХХ в.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Европа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 начале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Провозглашение империи Наполеона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Развитие индустриального общества в первой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в.: экономика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, 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социальные отношения, политические процессы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Политическое развитие европейских стран в 1815–1840-е гг.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Страны Европы и Северной Америки в середине 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Х – начале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Великобритания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Франция.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Империя Наполеона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Италия.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Германия.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Страны Центральной и Юго-Восточной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Европы во второй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Соединенные Штаты Америки.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начале ХХ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сс в пр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омышленности и сельском хозяйстве. Развитие транспорта и сре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дств св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Страны Латинской Америки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Страны Азии в 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Х – начале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Япония.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Китай.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Османская империя.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Революция 1905–1911 г. в Иране.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Индия.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Народы Африки в Х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Х – начале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Развитие культуры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Научные открытия и технические изобретения в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начале ХХ в. Революция в физике.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начала ХХ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Эволюция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Международные отношения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начале ХХ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(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испано-американская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война, русско-японская война, боснийский кризис). Балканские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Обобщение (1 ч).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Историческое и культурное наследие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ИСТОРИЯ РОССИИ. РОССИЙСКАЯ ИМПЕРИЯ В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–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Александровская эпоха: государственный либерализм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Проекты либеральных реформ Александра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Николаевское самодержавие: государственный консерватизм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Культурное пространство империи в первой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Народы России в первой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Социальная и правовая модернизация страны при Александре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в 1880–1890-х гг.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«Народное самодержавие» Александра </w:t>
      </w:r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Культурное пространство империи во второй половине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Культура и быт народов России во второй половине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Этнокультурный облик империи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 xml:space="preserve">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съезд РСДРП.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Россия на пороге ХХ </w:t>
      </w:r>
      <w:proofErr w:type="gramStart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Избирательный закон 11 декабря 1905 г. Избирательная кампания в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21718">
        <w:rPr>
          <w:rFonts w:ascii="Times New Roman" w:hAnsi="Times New Roman"/>
          <w:color w:val="000000"/>
          <w:sz w:val="20"/>
          <w:szCs w:val="24"/>
        </w:rPr>
        <w:t>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Государственной думы: итоги и уроки.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</w:rPr>
        <w:t>III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 </w:t>
      </w:r>
      <w:r w:rsidRPr="00D21718">
        <w:rPr>
          <w:rFonts w:ascii="Times New Roman" w:hAnsi="Times New Roman"/>
          <w:color w:val="000000"/>
          <w:sz w:val="20"/>
          <w:szCs w:val="24"/>
        </w:rPr>
        <w:t>IV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Государственная дума.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Идейно-политический спектр. Общественный и социальный подъем.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21718">
        <w:rPr>
          <w:rFonts w:ascii="Times New Roman" w:hAnsi="Times New Roman"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21718">
        <w:rPr>
          <w:rFonts w:ascii="Times New Roman" w:hAnsi="Times New Roman"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 в мировую культуру.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Наш край в </w:t>
      </w:r>
      <w:r w:rsidRPr="00D21718">
        <w:rPr>
          <w:rFonts w:ascii="Times New Roman" w:hAnsi="Times New Roman"/>
          <w:color w:val="000000"/>
          <w:sz w:val="20"/>
          <w:szCs w:val="24"/>
        </w:rPr>
        <w:t>XIX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– начале ХХ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Обобщение.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 В НОВЕЙШУЮ ИСТОРИЮ РОССИИ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Введение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21718">
        <w:rPr>
          <w:rFonts w:ascii="Times New Roman" w:hAnsi="Times New Roman"/>
          <w:color w:val="000000"/>
          <w:sz w:val="20"/>
          <w:szCs w:val="24"/>
        </w:rPr>
        <w:t>XXI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Российская революция 1917-1922 гг.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Февральское восстание в Петрограде. Отречение Николая </w:t>
      </w:r>
      <w:r w:rsidRPr="00D21718">
        <w:rPr>
          <w:rFonts w:ascii="Times New Roman" w:hAnsi="Times New Roman"/>
          <w:color w:val="000000"/>
          <w:sz w:val="20"/>
          <w:szCs w:val="24"/>
        </w:rPr>
        <w:t>II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Переход страны к мирной жизни. Образование СССР.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Влияние революционных событий на общемировые процессы </w:t>
      </w:r>
      <w:r w:rsidRPr="00D21718">
        <w:rPr>
          <w:rFonts w:ascii="Times New Roman" w:hAnsi="Times New Roman"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в., историю народов России.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Великая Отечественная война (1941—1945 гг.)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Прорыв и снятие блокады Ленинграда. Битва за Днепр.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Распад СССР. Становление новой России (1992—1999 гг.)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lastRenderedPageBreak/>
        <w:t>Распад СССР и его последствия для России и мира.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Добровольная отставка Б. Н. Ельцина.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Возрождение страны с 2000-х гг. 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Российская Федерация в начале </w:t>
      </w:r>
      <w:r w:rsidRPr="00D21718">
        <w:rPr>
          <w:rFonts w:ascii="Times New Roman" w:hAnsi="Times New Roman"/>
          <w:b/>
          <w:color w:val="000000"/>
          <w:sz w:val="20"/>
          <w:szCs w:val="24"/>
        </w:rPr>
        <w:t>XXI</w:t>
      </w: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 xml:space="preserve"> века: на пути восстановления и укрепления страны.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Воссоединение Крыма с Россией.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Крым в составе Российского государства в </w:t>
      </w:r>
      <w:r w:rsidRPr="00D21718">
        <w:rPr>
          <w:rFonts w:ascii="Times New Roman" w:hAnsi="Times New Roman"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Российская Федерация на современном этапе.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экономических проектов</w:t>
      </w:r>
      <w:proofErr w:type="gramEnd"/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Общероссийское голосование по поправкам к Конституции России (2020 г.).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Признание Россией ДНР и ЛНР (2022 г.)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szCs w:val="24"/>
          <w:lang w:val="ru-RU"/>
        </w:rPr>
        <w:t>Итоговое повторение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История родного края в годы революций и Гражданской войны.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Наши земляки — герои Великой Отечественной войны (1941—1945 гг.).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Наш регион в конце </w:t>
      </w:r>
      <w:r w:rsidRPr="00D21718">
        <w:rPr>
          <w:rFonts w:ascii="Times New Roman" w:hAnsi="Times New Roman"/>
          <w:color w:val="000000"/>
          <w:sz w:val="20"/>
          <w:szCs w:val="24"/>
        </w:rPr>
        <w:t>XX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— начале </w:t>
      </w:r>
      <w:r w:rsidRPr="00D21718">
        <w:rPr>
          <w:rFonts w:ascii="Times New Roman" w:hAnsi="Times New Roman"/>
          <w:color w:val="000000"/>
          <w:sz w:val="20"/>
          <w:szCs w:val="24"/>
        </w:rPr>
        <w:t>XXI</w:t>
      </w: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 xml:space="preserve"> вв.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20"/>
          <w:szCs w:val="24"/>
          <w:lang w:val="ru-RU"/>
        </w:rPr>
      </w:pPr>
      <w:r w:rsidRPr="00D21718">
        <w:rPr>
          <w:rFonts w:ascii="Times New Roman" w:hAnsi="Times New Roman"/>
          <w:color w:val="000000"/>
          <w:sz w:val="20"/>
          <w:szCs w:val="24"/>
          <w:lang w:val="ru-RU"/>
        </w:rPr>
        <w:t>Трудовые достижения родного края.</w:t>
      </w:r>
    </w:p>
    <w:p w:rsidR="006F4A9F" w:rsidRPr="00D21718" w:rsidRDefault="006F4A9F">
      <w:pPr>
        <w:rPr>
          <w:sz w:val="18"/>
          <w:lang w:val="ru-RU"/>
        </w:rPr>
        <w:sectPr w:rsidR="006F4A9F" w:rsidRPr="00D21718">
          <w:pgSz w:w="11906" w:h="16383"/>
          <w:pgMar w:top="1134" w:right="850" w:bottom="1134" w:left="1701" w:header="720" w:footer="720" w:gutter="0"/>
          <w:cols w:space="720"/>
        </w:sect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7" w:name="block-6673327"/>
      <w:bookmarkEnd w:id="6"/>
      <w:r w:rsidRPr="00D21718">
        <w:rPr>
          <w:rFonts w:ascii="Times New Roman" w:hAnsi="Times New Roman"/>
          <w:b/>
          <w:color w:val="000000"/>
          <w:sz w:val="20"/>
          <w:lang w:val="ru-RU"/>
        </w:rPr>
        <w:lastRenderedPageBreak/>
        <w:t>ПЛАНИРУЕМЫЕ РЕЗУЛЬТАТЫ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Изучение истории в 5 классе направлено на достижение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обучающимися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К важнейшим </w:t>
      </w:r>
      <w:r w:rsidRPr="00D21718">
        <w:rPr>
          <w:rFonts w:ascii="Times New Roman" w:hAnsi="Times New Roman"/>
          <w:b/>
          <w:color w:val="000000"/>
          <w:sz w:val="20"/>
          <w:lang w:val="ru-RU"/>
        </w:rPr>
        <w:t>личностным результатам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 сфере трудового воспитания: понимание на основе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знания истории значения трудовой деятельности людей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6F4A9F" w:rsidRPr="00D21718" w:rsidRDefault="006F4A9F">
      <w:pPr>
        <w:spacing w:after="0"/>
        <w:ind w:left="120"/>
        <w:rPr>
          <w:sz w:val="16"/>
          <w:lang w:val="ru-RU"/>
        </w:rPr>
      </w:pPr>
    </w:p>
    <w:p w:rsidR="006F4A9F" w:rsidRPr="00D21718" w:rsidRDefault="00A56F15">
      <w:pPr>
        <w:spacing w:after="0"/>
        <w:ind w:left="120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универсальных учебных познавательных действий: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</w:t>
      </w: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универсальных учебных коммуникативных действий: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универсальных учебных регулятивных действий: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 сфере эмоционального интеллекта, понимания себя и других: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6F4A9F" w:rsidRPr="00D21718" w:rsidRDefault="00A56F15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ПРЕДМЕТНЫЕ РЕЗУЛЬТАТЫ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5 КЛАСС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1. Знание хронологии, работа с хронологией:</w:t>
      </w:r>
    </w:p>
    <w:p w:rsidR="006F4A9F" w:rsidRPr="00D21718" w:rsidRDefault="00A56F15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6F4A9F" w:rsidRPr="00D21718" w:rsidRDefault="00A56F15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6F4A9F" w:rsidRPr="00D21718" w:rsidRDefault="00A56F15">
      <w:pPr>
        <w:numPr>
          <w:ilvl w:val="0"/>
          <w:numId w:val="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2. Знание исторических фактов, работа с фактами:</w:t>
      </w:r>
    </w:p>
    <w:p w:rsidR="006F4A9F" w:rsidRPr="00D21718" w:rsidRDefault="00A56F15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6F4A9F" w:rsidRPr="00D21718" w:rsidRDefault="00A56F15">
      <w:pPr>
        <w:numPr>
          <w:ilvl w:val="0"/>
          <w:numId w:val="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группировать, систематизировать факты по заданному признаку.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3. Работа с исторической картой:</w:t>
      </w:r>
    </w:p>
    <w:p w:rsidR="006F4A9F" w:rsidRPr="00D21718" w:rsidRDefault="00A56F15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6F4A9F" w:rsidRPr="00D21718" w:rsidRDefault="00A56F15">
      <w:pPr>
        <w:numPr>
          <w:ilvl w:val="0"/>
          <w:numId w:val="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4. Работа с историческими источниками:</w:t>
      </w:r>
    </w:p>
    <w:p w:rsidR="006F4A9F" w:rsidRPr="00D21718" w:rsidRDefault="00A56F15">
      <w:pPr>
        <w:numPr>
          <w:ilvl w:val="0"/>
          <w:numId w:val="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6F4A9F" w:rsidRPr="00D21718" w:rsidRDefault="00A56F15">
      <w:pPr>
        <w:numPr>
          <w:ilvl w:val="0"/>
          <w:numId w:val="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6F4A9F" w:rsidRPr="00D21718" w:rsidRDefault="00A56F15">
      <w:pPr>
        <w:numPr>
          <w:ilvl w:val="0"/>
          <w:numId w:val="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5. Историческое описание (реконструкция):</w:t>
      </w:r>
    </w:p>
    <w:p w:rsidR="006F4A9F" w:rsidRPr="00D21718" w:rsidRDefault="00A56F15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характеризовать условия жизни людей в древности;</w:t>
      </w:r>
    </w:p>
    <w:p w:rsidR="006F4A9F" w:rsidRPr="00D21718" w:rsidRDefault="00A56F15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рассказывать о значительных событиях древней истории, их участниках;</w:t>
      </w:r>
    </w:p>
    <w:p w:rsidR="006F4A9F" w:rsidRPr="00D21718" w:rsidRDefault="00A56F15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6F4A9F" w:rsidRPr="00D21718" w:rsidRDefault="00A56F15">
      <w:pPr>
        <w:numPr>
          <w:ilvl w:val="0"/>
          <w:numId w:val="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6. Анализ, объяснение исторических событий, явлений: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сравнивать исторические явления, определять их общие черты;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иллюстрировать общие явления, черты конкретными примерами;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причины и следствия важнейших событий древней истории.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6F4A9F" w:rsidRPr="00D21718" w:rsidRDefault="00A56F15">
      <w:pPr>
        <w:numPr>
          <w:ilvl w:val="0"/>
          <w:numId w:val="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8. Применение исторических знаний:</w:t>
      </w:r>
    </w:p>
    <w:p w:rsidR="006F4A9F" w:rsidRPr="00D21718" w:rsidRDefault="00A56F15">
      <w:pPr>
        <w:numPr>
          <w:ilvl w:val="0"/>
          <w:numId w:val="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6F4A9F" w:rsidRPr="00D21718" w:rsidRDefault="00A56F15">
      <w:pPr>
        <w:numPr>
          <w:ilvl w:val="0"/>
          <w:numId w:val="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6 КЛАСС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1. Знание хронологии, работа с хронологией:</w:t>
      </w:r>
    </w:p>
    <w:p w:rsidR="006F4A9F" w:rsidRPr="00D21718" w:rsidRDefault="00A56F15">
      <w:pPr>
        <w:numPr>
          <w:ilvl w:val="0"/>
          <w:numId w:val="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6F4A9F" w:rsidRPr="00D21718" w:rsidRDefault="00A56F15">
      <w:pPr>
        <w:numPr>
          <w:ilvl w:val="0"/>
          <w:numId w:val="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6F4A9F" w:rsidRPr="00D21718" w:rsidRDefault="00A56F15">
      <w:pPr>
        <w:numPr>
          <w:ilvl w:val="0"/>
          <w:numId w:val="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устанавливать длительность и синхронность событий истории Руси и всеобщей истории.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2. Знание исторических фактов, работа с фактами:</w:t>
      </w:r>
    </w:p>
    <w:p w:rsidR="006F4A9F" w:rsidRPr="00D21718" w:rsidRDefault="00A56F15">
      <w:pPr>
        <w:numPr>
          <w:ilvl w:val="0"/>
          <w:numId w:val="1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6F4A9F" w:rsidRPr="00D21718" w:rsidRDefault="00A56F15">
      <w:pPr>
        <w:numPr>
          <w:ilvl w:val="0"/>
          <w:numId w:val="1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3. Работа с исторической картой:</w:t>
      </w:r>
    </w:p>
    <w:p w:rsidR="006F4A9F" w:rsidRPr="00D21718" w:rsidRDefault="00A56F15">
      <w:pPr>
        <w:numPr>
          <w:ilvl w:val="0"/>
          <w:numId w:val="1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6F4A9F" w:rsidRPr="00D21718" w:rsidRDefault="00A56F15">
      <w:pPr>
        <w:numPr>
          <w:ilvl w:val="0"/>
          <w:numId w:val="1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рств в Ср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4. Работа с историческими источниками:</w:t>
      </w:r>
    </w:p>
    <w:p w:rsidR="006F4A9F" w:rsidRPr="00D21718" w:rsidRDefault="00A56F15">
      <w:pPr>
        <w:numPr>
          <w:ilvl w:val="0"/>
          <w:numId w:val="1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6F4A9F" w:rsidRPr="00D21718" w:rsidRDefault="00A56F15">
      <w:pPr>
        <w:numPr>
          <w:ilvl w:val="0"/>
          <w:numId w:val="1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характеризовать авторство, время, место создания источника;</w:t>
      </w:r>
    </w:p>
    <w:p w:rsidR="006F4A9F" w:rsidRPr="00D21718" w:rsidRDefault="00A56F15">
      <w:pPr>
        <w:numPr>
          <w:ilvl w:val="0"/>
          <w:numId w:val="1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6F4A9F" w:rsidRPr="00D21718" w:rsidRDefault="00A56F15">
      <w:pPr>
        <w:numPr>
          <w:ilvl w:val="0"/>
          <w:numId w:val="1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находить в визуальном источнике и вещественном памятнике ключевые символы, образы;</w:t>
      </w:r>
    </w:p>
    <w:p w:rsidR="006F4A9F" w:rsidRPr="00D21718" w:rsidRDefault="00A56F15">
      <w:pPr>
        <w:numPr>
          <w:ilvl w:val="0"/>
          <w:numId w:val="1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характеризовать позицию автора письменного и визуального исторического источника.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5. Историческое описание (реконструкция):</w:t>
      </w:r>
    </w:p>
    <w:p w:rsidR="006F4A9F" w:rsidRPr="00D21718" w:rsidRDefault="00A56F15">
      <w:pPr>
        <w:numPr>
          <w:ilvl w:val="0"/>
          <w:numId w:val="1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6F4A9F" w:rsidRPr="00D21718" w:rsidRDefault="00A56F15">
      <w:pPr>
        <w:numPr>
          <w:ilvl w:val="0"/>
          <w:numId w:val="1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6F4A9F" w:rsidRPr="00D21718" w:rsidRDefault="00A56F15">
      <w:pPr>
        <w:numPr>
          <w:ilvl w:val="0"/>
          <w:numId w:val="1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6F4A9F" w:rsidRPr="00D21718" w:rsidRDefault="00A56F15">
      <w:pPr>
        <w:numPr>
          <w:ilvl w:val="0"/>
          <w:numId w:val="1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6. Анализ, объяснение исторических событий, явлений:</w:t>
      </w:r>
    </w:p>
    <w:p w:rsidR="006F4A9F" w:rsidRPr="00D21718" w:rsidRDefault="00A56F15">
      <w:pPr>
        <w:numPr>
          <w:ilvl w:val="0"/>
          <w:numId w:val="1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6F4A9F" w:rsidRPr="00D21718" w:rsidRDefault="00A56F15">
      <w:pPr>
        <w:numPr>
          <w:ilvl w:val="0"/>
          <w:numId w:val="1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4A9F" w:rsidRPr="00D21718" w:rsidRDefault="00A56F15">
      <w:pPr>
        <w:numPr>
          <w:ilvl w:val="0"/>
          <w:numId w:val="1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6F4A9F" w:rsidRPr="00D21718" w:rsidRDefault="00A56F15">
      <w:pPr>
        <w:numPr>
          <w:ilvl w:val="0"/>
          <w:numId w:val="1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A9F" w:rsidRPr="00D21718" w:rsidRDefault="00A56F15">
      <w:pPr>
        <w:numPr>
          <w:ilvl w:val="0"/>
          <w:numId w:val="1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6F4A9F" w:rsidRPr="00D21718" w:rsidRDefault="00A56F15">
      <w:pPr>
        <w:numPr>
          <w:ilvl w:val="0"/>
          <w:numId w:val="15"/>
        </w:numPr>
        <w:spacing w:after="0" w:line="264" w:lineRule="auto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высказывать отношение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8. Применение исторических знаний:</w:t>
      </w:r>
    </w:p>
    <w:p w:rsidR="006F4A9F" w:rsidRPr="00D21718" w:rsidRDefault="00A56F15">
      <w:pPr>
        <w:numPr>
          <w:ilvl w:val="0"/>
          <w:numId w:val="1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6F4A9F" w:rsidRPr="00D21718" w:rsidRDefault="00A56F15">
      <w:pPr>
        <w:numPr>
          <w:ilvl w:val="0"/>
          <w:numId w:val="1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7 КЛАСС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1. Знание хронологии, работа с хронологией:</w:t>
      </w:r>
    </w:p>
    <w:p w:rsidR="006F4A9F" w:rsidRPr="00D21718" w:rsidRDefault="00A56F15">
      <w:pPr>
        <w:numPr>
          <w:ilvl w:val="0"/>
          <w:numId w:val="1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6F4A9F" w:rsidRPr="00D21718" w:rsidRDefault="00A56F15">
      <w:pPr>
        <w:numPr>
          <w:ilvl w:val="0"/>
          <w:numId w:val="1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вв.; определять их принадлежность к части века (половина, треть, четверть);</w:t>
      </w:r>
    </w:p>
    <w:p w:rsidR="006F4A9F" w:rsidRPr="00D21718" w:rsidRDefault="00A56F15">
      <w:pPr>
        <w:numPr>
          <w:ilvl w:val="0"/>
          <w:numId w:val="1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устанавливать синхронность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2. Знание исторических фактов, работа с фактами:</w:t>
      </w:r>
    </w:p>
    <w:p w:rsidR="006F4A9F" w:rsidRPr="00D21718" w:rsidRDefault="00A56F15">
      <w:pPr>
        <w:numPr>
          <w:ilvl w:val="0"/>
          <w:numId w:val="1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вв.;</w:t>
      </w:r>
    </w:p>
    <w:p w:rsidR="006F4A9F" w:rsidRPr="00D21718" w:rsidRDefault="00A56F15">
      <w:pPr>
        <w:numPr>
          <w:ilvl w:val="0"/>
          <w:numId w:val="1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3. Работа с исторической картой:</w:t>
      </w:r>
    </w:p>
    <w:p w:rsidR="006F4A9F" w:rsidRPr="00D21718" w:rsidRDefault="00A56F15">
      <w:pPr>
        <w:numPr>
          <w:ilvl w:val="0"/>
          <w:numId w:val="1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вв.;</w:t>
      </w:r>
    </w:p>
    <w:p w:rsidR="006F4A9F" w:rsidRPr="00D21718" w:rsidRDefault="00A56F15">
      <w:pPr>
        <w:numPr>
          <w:ilvl w:val="0"/>
          <w:numId w:val="1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4. Работа с историческими источниками:</w:t>
      </w:r>
    </w:p>
    <w:p w:rsidR="006F4A9F" w:rsidRPr="00D21718" w:rsidRDefault="00A56F15">
      <w:pPr>
        <w:numPr>
          <w:ilvl w:val="0"/>
          <w:numId w:val="2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6F4A9F" w:rsidRPr="00D21718" w:rsidRDefault="00A56F15">
      <w:pPr>
        <w:numPr>
          <w:ilvl w:val="0"/>
          <w:numId w:val="2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6F4A9F" w:rsidRPr="00D21718" w:rsidRDefault="00A56F15">
      <w:pPr>
        <w:numPr>
          <w:ilvl w:val="0"/>
          <w:numId w:val="2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6F4A9F" w:rsidRPr="00D21718" w:rsidRDefault="00A56F15">
      <w:pPr>
        <w:numPr>
          <w:ilvl w:val="0"/>
          <w:numId w:val="2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5. Историческое описание (реконструкция):</w:t>
      </w:r>
    </w:p>
    <w:p w:rsidR="006F4A9F" w:rsidRPr="00D21718" w:rsidRDefault="00A56F15">
      <w:pPr>
        <w:numPr>
          <w:ilvl w:val="0"/>
          <w:numId w:val="2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рассказывать о ключевых событиях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вв., их участниках;</w:t>
      </w:r>
    </w:p>
    <w:p w:rsidR="006F4A9F" w:rsidRPr="00D21718" w:rsidRDefault="00A56F15">
      <w:pPr>
        <w:numPr>
          <w:ilvl w:val="0"/>
          <w:numId w:val="21"/>
        </w:numPr>
        <w:spacing w:after="0" w:line="264" w:lineRule="auto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 </w:t>
      </w:r>
      <w:r w:rsidRPr="00D21718">
        <w:rPr>
          <w:rFonts w:ascii="Times New Roman" w:hAnsi="Times New Roman"/>
          <w:color w:val="000000"/>
          <w:sz w:val="20"/>
        </w:rPr>
        <w:t>(ключевые факты биографии, личные качества, деятельность);</w:t>
      </w:r>
    </w:p>
    <w:p w:rsidR="006F4A9F" w:rsidRPr="00D21718" w:rsidRDefault="00A56F15">
      <w:pPr>
        <w:numPr>
          <w:ilvl w:val="0"/>
          <w:numId w:val="2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6F4A9F" w:rsidRPr="00D21718" w:rsidRDefault="00A56F15">
      <w:pPr>
        <w:numPr>
          <w:ilvl w:val="0"/>
          <w:numId w:val="2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6. Анализ, объяснение исторических событий, явлений: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 в европейских странах;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6F4A9F" w:rsidRPr="00D21718" w:rsidRDefault="00A56F15">
      <w:pPr>
        <w:numPr>
          <w:ilvl w:val="0"/>
          <w:numId w:val="2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выражать отношение к деятельности исторических личностей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8. Применение исторических знаний:</w:t>
      </w:r>
    </w:p>
    <w:p w:rsidR="006F4A9F" w:rsidRPr="00D21718" w:rsidRDefault="00A56F15">
      <w:pPr>
        <w:numPr>
          <w:ilvl w:val="0"/>
          <w:numId w:val="2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6F4A9F" w:rsidRPr="00D21718" w:rsidRDefault="00A56F15">
      <w:pPr>
        <w:numPr>
          <w:ilvl w:val="0"/>
          <w:numId w:val="2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объяснять значение памятников истории и культуры России и других стран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 для времени, когда они появились, и для современного общества;</w:t>
      </w:r>
    </w:p>
    <w:p w:rsidR="006F4A9F" w:rsidRPr="00D21718" w:rsidRDefault="00A56F15">
      <w:pPr>
        <w:numPr>
          <w:ilvl w:val="0"/>
          <w:numId w:val="23"/>
        </w:numPr>
        <w:spacing w:after="0" w:line="264" w:lineRule="auto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выполнять учебные проекты по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</w:t>
      </w:r>
      <w:r w:rsidRPr="00D21718">
        <w:rPr>
          <w:rFonts w:ascii="Times New Roman" w:hAnsi="Times New Roman"/>
          <w:color w:val="000000"/>
          <w:sz w:val="20"/>
          <w:lang w:val="ru-RU"/>
        </w:rPr>
        <w:t>–</w:t>
      </w:r>
      <w:r w:rsidRPr="00D21718">
        <w:rPr>
          <w:rFonts w:ascii="Times New Roman" w:hAnsi="Times New Roman"/>
          <w:color w:val="000000"/>
          <w:sz w:val="20"/>
        </w:rPr>
        <w:t>XVII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 </w:t>
      </w:r>
      <w:r w:rsidRPr="00D21718">
        <w:rPr>
          <w:rFonts w:ascii="Times New Roman" w:hAnsi="Times New Roman"/>
          <w:color w:val="000000"/>
          <w:sz w:val="20"/>
        </w:rPr>
        <w:t>(в том числе на региональном материале).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8 КЛАСС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1. Знание хронологии, работа с хронологией:</w:t>
      </w:r>
    </w:p>
    <w:p w:rsidR="006F4A9F" w:rsidRPr="00D21718" w:rsidRDefault="00A56F15">
      <w:pPr>
        <w:numPr>
          <w:ilvl w:val="0"/>
          <w:numId w:val="2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называть даты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 определять их принадлежность к историческому периоду, этапу;</w:t>
      </w:r>
    </w:p>
    <w:p w:rsidR="006F4A9F" w:rsidRPr="00D21718" w:rsidRDefault="00A56F15">
      <w:pPr>
        <w:numPr>
          <w:ilvl w:val="0"/>
          <w:numId w:val="2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устанавливать синхронность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2. Знание исторических фактов, работа с фактами:</w:t>
      </w:r>
    </w:p>
    <w:p w:rsidR="006F4A9F" w:rsidRPr="00D21718" w:rsidRDefault="00A56F15">
      <w:pPr>
        <w:numPr>
          <w:ilvl w:val="0"/>
          <w:numId w:val="2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</w:t>
      </w:r>
    </w:p>
    <w:p w:rsidR="006F4A9F" w:rsidRPr="00D21718" w:rsidRDefault="00A56F15">
      <w:pPr>
        <w:numPr>
          <w:ilvl w:val="0"/>
          <w:numId w:val="2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3. Работа с исторической картой:</w:t>
      </w:r>
    </w:p>
    <w:p w:rsidR="006F4A9F" w:rsidRPr="00D21718" w:rsidRDefault="00A56F15">
      <w:pPr>
        <w:numPr>
          <w:ilvl w:val="0"/>
          <w:numId w:val="2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4. Работа с историческими источниками:</w:t>
      </w:r>
    </w:p>
    <w:p w:rsidR="006F4A9F" w:rsidRPr="00D21718" w:rsidRDefault="00A56F15">
      <w:pPr>
        <w:numPr>
          <w:ilvl w:val="0"/>
          <w:numId w:val="2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6F4A9F" w:rsidRPr="00D21718" w:rsidRDefault="00A56F15">
      <w:pPr>
        <w:numPr>
          <w:ilvl w:val="0"/>
          <w:numId w:val="2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6F4A9F" w:rsidRPr="00D21718" w:rsidRDefault="00A56F15">
      <w:pPr>
        <w:numPr>
          <w:ilvl w:val="0"/>
          <w:numId w:val="2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из взаимодополняющих письменных, визуальных и вещественных источников.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5. Историческое описание (реконструкция):</w:t>
      </w:r>
    </w:p>
    <w:p w:rsidR="006F4A9F" w:rsidRPr="00D21718" w:rsidRDefault="00A56F15">
      <w:pPr>
        <w:numPr>
          <w:ilvl w:val="0"/>
          <w:numId w:val="2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рассказывать о ключевых событиях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в., их участниках;</w:t>
      </w:r>
    </w:p>
    <w:p w:rsidR="006F4A9F" w:rsidRPr="00D21718" w:rsidRDefault="00A56F15">
      <w:pPr>
        <w:numPr>
          <w:ilvl w:val="0"/>
          <w:numId w:val="2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на основе информации учебника и дополнительных материалов;</w:t>
      </w:r>
    </w:p>
    <w:p w:rsidR="006F4A9F" w:rsidRPr="00D21718" w:rsidRDefault="00A56F15">
      <w:pPr>
        <w:numPr>
          <w:ilvl w:val="0"/>
          <w:numId w:val="2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</w:t>
      </w:r>
    </w:p>
    <w:p w:rsidR="006F4A9F" w:rsidRPr="00D21718" w:rsidRDefault="00A56F15">
      <w:pPr>
        <w:numPr>
          <w:ilvl w:val="0"/>
          <w:numId w:val="2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6. Анализ, объяснение исторических событий, явлений: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 б) изменений, происшедших в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6F4A9F" w:rsidRPr="00D21718" w:rsidRDefault="00A56F15">
      <w:pPr>
        <w:numPr>
          <w:ilvl w:val="0"/>
          <w:numId w:val="29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различать в описаниях событий и личностей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8. Применение исторических знаний:</w:t>
      </w:r>
    </w:p>
    <w:p w:rsidR="006F4A9F" w:rsidRPr="00D21718" w:rsidRDefault="00A56F15">
      <w:pPr>
        <w:numPr>
          <w:ilvl w:val="0"/>
          <w:numId w:val="3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раскрывать (объяснять), как сочетались в памятниках культуры России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европейские влияния и национальные традиции, показывать на примерах;</w:t>
      </w:r>
    </w:p>
    <w:p w:rsidR="006F4A9F" w:rsidRPr="00D21718" w:rsidRDefault="00A56F15">
      <w:pPr>
        <w:numPr>
          <w:ilvl w:val="0"/>
          <w:numId w:val="30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выполнять учебные проекты по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XVIII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(в том числе на региональном материале).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b/>
          <w:color w:val="000000"/>
          <w:sz w:val="20"/>
          <w:lang w:val="ru-RU"/>
        </w:rPr>
        <w:t>9 КЛАСС</w:t>
      </w:r>
    </w:p>
    <w:p w:rsidR="006F4A9F" w:rsidRPr="00D21718" w:rsidRDefault="006F4A9F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1. Знание хронологии, работа с хронологией:</w:t>
      </w:r>
    </w:p>
    <w:p w:rsidR="006F4A9F" w:rsidRPr="00D21718" w:rsidRDefault="00A56F15">
      <w:pPr>
        <w:numPr>
          <w:ilvl w:val="0"/>
          <w:numId w:val="3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 выделять этапы (периоды) в развитии ключевых событий и процессов;</w:t>
      </w:r>
    </w:p>
    <w:p w:rsidR="006F4A9F" w:rsidRPr="00D21718" w:rsidRDefault="00A56F15">
      <w:pPr>
        <w:numPr>
          <w:ilvl w:val="0"/>
          <w:numId w:val="3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</w:t>
      </w:r>
    </w:p>
    <w:p w:rsidR="006F4A9F" w:rsidRPr="00D21718" w:rsidRDefault="00A56F15">
      <w:pPr>
        <w:numPr>
          <w:ilvl w:val="0"/>
          <w:numId w:val="31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 xml:space="preserve">определять последовательность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на основе анализа причинно-следственных связей.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2. Знание исторических фактов, работа с фактами:</w:t>
      </w:r>
    </w:p>
    <w:p w:rsidR="006F4A9F" w:rsidRPr="00D21718" w:rsidRDefault="00A56F15">
      <w:pPr>
        <w:numPr>
          <w:ilvl w:val="0"/>
          <w:numId w:val="3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</w:t>
      </w:r>
    </w:p>
    <w:p w:rsidR="006F4A9F" w:rsidRPr="00D21718" w:rsidRDefault="00A56F15">
      <w:pPr>
        <w:numPr>
          <w:ilvl w:val="0"/>
          <w:numId w:val="3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6F4A9F" w:rsidRPr="00D21718" w:rsidRDefault="00A56F15">
      <w:pPr>
        <w:numPr>
          <w:ilvl w:val="0"/>
          <w:numId w:val="32"/>
        </w:numPr>
        <w:spacing w:after="0" w:line="264" w:lineRule="auto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составлять систематические таблицы;</w:t>
      </w:r>
    </w:p>
    <w:p w:rsidR="006F4A9F" w:rsidRPr="00D21718" w:rsidRDefault="00A56F15">
      <w:pPr>
        <w:numPr>
          <w:ilvl w:val="0"/>
          <w:numId w:val="32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логические рассуждения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3. Работа с исторической картой:</w:t>
      </w:r>
    </w:p>
    <w:p w:rsidR="006F4A9F" w:rsidRPr="00D21718" w:rsidRDefault="00A56F15">
      <w:pPr>
        <w:numPr>
          <w:ilvl w:val="0"/>
          <w:numId w:val="3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</w:t>
      </w:r>
    </w:p>
    <w:p w:rsidR="006F4A9F" w:rsidRPr="00D21718" w:rsidRDefault="00A56F15">
      <w:pPr>
        <w:numPr>
          <w:ilvl w:val="0"/>
          <w:numId w:val="33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4. Работа с историческими источниками:</w:t>
      </w:r>
    </w:p>
    <w:p w:rsidR="006F4A9F" w:rsidRPr="00D21718" w:rsidRDefault="00A56F15">
      <w:pPr>
        <w:numPr>
          <w:ilvl w:val="0"/>
          <w:numId w:val="3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6F4A9F" w:rsidRPr="00D21718" w:rsidRDefault="00A56F15">
      <w:pPr>
        <w:numPr>
          <w:ilvl w:val="0"/>
          <w:numId w:val="3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6F4A9F" w:rsidRPr="00D21718" w:rsidRDefault="00A56F15">
      <w:pPr>
        <w:numPr>
          <w:ilvl w:val="0"/>
          <w:numId w:val="3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из разных письменных, визуальных и вещественных источников;</w:t>
      </w:r>
    </w:p>
    <w:p w:rsidR="006F4A9F" w:rsidRPr="00D21718" w:rsidRDefault="00A56F15">
      <w:pPr>
        <w:numPr>
          <w:ilvl w:val="0"/>
          <w:numId w:val="34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различать в тексте письменных источников факты и интерпретации событий прошлого.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5. Историческое описание (реконструкция):</w:t>
      </w:r>
    </w:p>
    <w:p w:rsidR="006F4A9F" w:rsidRPr="00D21718" w:rsidRDefault="00A56F15">
      <w:pPr>
        <w:numPr>
          <w:ilvl w:val="0"/>
          <w:numId w:val="3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6F4A9F" w:rsidRPr="00D21718" w:rsidRDefault="00A56F15">
      <w:pPr>
        <w:numPr>
          <w:ilvl w:val="0"/>
          <w:numId w:val="3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составлять развернутую характеристику исторических личностей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 с описанием и оценкой их деятельности (сообщение, презентация, эссе);</w:t>
      </w:r>
    </w:p>
    <w:p w:rsidR="006F4A9F" w:rsidRPr="00D21718" w:rsidRDefault="00A56F15">
      <w:pPr>
        <w:numPr>
          <w:ilvl w:val="0"/>
          <w:numId w:val="3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начале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в., показывая изменения, происшедшие в течение рассматриваемого периода;</w:t>
      </w:r>
    </w:p>
    <w:p w:rsidR="006F4A9F" w:rsidRPr="00D21718" w:rsidRDefault="00A56F15">
      <w:pPr>
        <w:numPr>
          <w:ilvl w:val="0"/>
          <w:numId w:val="35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6. Анализ, объяснение исторических событий, явлений:</w:t>
      </w:r>
    </w:p>
    <w:p w:rsidR="006F4A9F" w:rsidRPr="00D21718" w:rsidRDefault="00A56F15">
      <w:pPr>
        <w:numPr>
          <w:ilvl w:val="0"/>
          <w:numId w:val="3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начале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6F4A9F" w:rsidRPr="00D21718" w:rsidRDefault="00A56F15">
      <w:pPr>
        <w:numPr>
          <w:ilvl w:val="0"/>
          <w:numId w:val="3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6F4A9F" w:rsidRPr="00D21718" w:rsidRDefault="00A56F15">
      <w:pPr>
        <w:numPr>
          <w:ilvl w:val="0"/>
          <w:numId w:val="3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6F4A9F" w:rsidRPr="00D21718" w:rsidRDefault="00A56F15">
      <w:pPr>
        <w:numPr>
          <w:ilvl w:val="0"/>
          <w:numId w:val="3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в.: а) указывать повторяющиеся черты исторических ситуаций; б) выделять </w:t>
      </w:r>
      <w:r w:rsidRPr="00D21718">
        <w:rPr>
          <w:rFonts w:ascii="Times New Roman" w:hAnsi="Times New Roman"/>
          <w:color w:val="000000"/>
          <w:sz w:val="20"/>
          <w:lang w:val="ru-RU"/>
        </w:rPr>
        <w:lastRenderedPageBreak/>
        <w:t>черты сходства и различия; в) раскрывать, чем объяснялось своеобразие ситуаций в России, других странах.</w:t>
      </w:r>
    </w:p>
    <w:p w:rsidR="006F4A9F" w:rsidRPr="00D21718" w:rsidRDefault="00A56F15">
      <w:pPr>
        <w:numPr>
          <w:ilvl w:val="0"/>
          <w:numId w:val="36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Раскрывать наиболее значимые события и процессы истории России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- начала </w:t>
      </w:r>
      <w:r w:rsidRPr="00D21718">
        <w:rPr>
          <w:rFonts w:ascii="Times New Roman" w:hAnsi="Times New Roman"/>
          <w:color w:val="000000"/>
          <w:sz w:val="20"/>
        </w:rPr>
        <w:t>XXI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6F4A9F" w:rsidRPr="00D21718" w:rsidRDefault="00A56F15">
      <w:pPr>
        <w:numPr>
          <w:ilvl w:val="0"/>
          <w:numId w:val="3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в., объяснять, что могло лежать в их основе;</w:t>
      </w:r>
    </w:p>
    <w:p w:rsidR="006F4A9F" w:rsidRPr="00D21718" w:rsidRDefault="00A56F15">
      <w:pPr>
        <w:numPr>
          <w:ilvl w:val="0"/>
          <w:numId w:val="3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6F4A9F" w:rsidRPr="00D21718" w:rsidRDefault="00A56F15">
      <w:pPr>
        <w:numPr>
          <w:ilvl w:val="0"/>
          <w:numId w:val="37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6F4A9F" w:rsidRPr="00D21718" w:rsidRDefault="00A56F15">
      <w:pPr>
        <w:spacing w:after="0" w:line="264" w:lineRule="auto"/>
        <w:ind w:left="120"/>
        <w:jc w:val="both"/>
        <w:rPr>
          <w:sz w:val="16"/>
        </w:rPr>
      </w:pPr>
      <w:r w:rsidRPr="00D21718">
        <w:rPr>
          <w:rFonts w:ascii="Times New Roman" w:hAnsi="Times New Roman"/>
          <w:color w:val="000000"/>
          <w:sz w:val="20"/>
        </w:rPr>
        <w:t>8. Применение исторических знаний:</w:t>
      </w:r>
    </w:p>
    <w:p w:rsidR="006F4A9F" w:rsidRPr="00D21718" w:rsidRDefault="00A56F15">
      <w:pPr>
        <w:numPr>
          <w:ilvl w:val="0"/>
          <w:numId w:val="3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ХХ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., объяснять,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6F4A9F" w:rsidRPr="00D21718" w:rsidRDefault="00A56F15">
      <w:pPr>
        <w:numPr>
          <w:ilvl w:val="0"/>
          <w:numId w:val="3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выполнять учебные проекты по отечественной и всеобщей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ХХ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>. (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том числе на региональном материале);</w:t>
      </w:r>
    </w:p>
    <w:p w:rsidR="006F4A9F" w:rsidRPr="00D21718" w:rsidRDefault="00A56F15">
      <w:pPr>
        <w:numPr>
          <w:ilvl w:val="0"/>
          <w:numId w:val="3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объяснять, в чем состоит наследие истории </w:t>
      </w:r>
      <w:r w:rsidRPr="00D21718">
        <w:rPr>
          <w:rFonts w:ascii="Times New Roman" w:hAnsi="Times New Roman"/>
          <w:color w:val="000000"/>
          <w:sz w:val="20"/>
        </w:rPr>
        <w:t>XIX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ХХ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в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. </w:t>
      </w:r>
      <w:proofErr w:type="gramStart"/>
      <w:r w:rsidRPr="00D21718">
        <w:rPr>
          <w:rFonts w:ascii="Times New Roman" w:hAnsi="Times New Roman"/>
          <w:color w:val="000000"/>
          <w:sz w:val="20"/>
          <w:lang w:val="ru-RU"/>
        </w:rPr>
        <w:t>для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6F4A9F" w:rsidRPr="00D21718" w:rsidRDefault="00A56F15">
      <w:pPr>
        <w:numPr>
          <w:ilvl w:val="0"/>
          <w:numId w:val="38"/>
        </w:numPr>
        <w:spacing w:after="0" w:line="264" w:lineRule="auto"/>
        <w:jc w:val="both"/>
        <w:rPr>
          <w:sz w:val="16"/>
          <w:lang w:val="ru-RU"/>
        </w:rPr>
      </w:pPr>
      <w:r w:rsidRPr="00D21718">
        <w:rPr>
          <w:rFonts w:ascii="Times New Roman" w:hAnsi="Times New Roman"/>
          <w:color w:val="000000"/>
          <w:sz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21718">
        <w:rPr>
          <w:rFonts w:ascii="Times New Roman" w:hAnsi="Times New Roman"/>
          <w:color w:val="000000"/>
          <w:sz w:val="20"/>
        </w:rPr>
        <w:t>XX</w:t>
      </w:r>
      <w:r w:rsidRPr="00D21718">
        <w:rPr>
          <w:rFonts w:ascii="Times New Roman" w:hAnsi="Times New Roman"/>
          <w:color w:val="000000"/>
          <w:sz w:val="20"/>
          <w:lang w:val="ru-RU"/>
        </w:rPr>
        <w:t xml:space="preserve"> – начала ХХ</w:t>
      </w:r>
      <w:proofErr w:type="gramStart"/>
      <w:r w:rsidRPr="00D21718">
        <w:rPr>
          <w:rFonts w:ascii="Times New Roman" w:hAnsi="Times New Roman"/>
          <w:color w:val="000000"/>
          <w:sz w:val="20"/>
        </w:rPr>
        <w:t>I</w:t>
      </w:r>
      <w:proofErr w:type="gramEnd"/>
      <w:r w:rsidRPr="00D21718">
        <w:rPr>
          <w:rFonts w:ascii="Times New Roman" w:hAnsi="Times New Roman"/>
          <w:color w:val="000000"/>
          <w:sz w:val="20"/>
          <w:lang w:val="ru-RU"/>
        </w:rPr>
        <w:t xml:space="preserve"> вв.</w:t>
      </w:r>
    </w:p>
    <w:p w:rsidR="006F4A9F" w:rsidRPr="00A56F15" w:rsidRDefault="006F4A9F">
      <w:pPr>
        <w:rPr>
          <w:lang w:val="ru-RU"/>
        </w:rPr>
        <w:sectPr w:rsidR="006F4A9F" w:rsidRPr="00A56F15">
          <w:pgSz w:w="11906" w:h="16383"/>
          <w:pgMar w:top="1134" w:right="850" w:bottom="1134" w:left="1701" w:header="720" w:footer="720" w:gutter="0"/>
          <w:cols w:space="720"/>
        </w:sectPr>
      </w:pPr>
    </w:p>
    <w:p w:rsidR="006F4A9F" w:rsidRPr="00AA5971" w:rsidRDefault="00A56F15" w:rsidP="00AA5971">
      <w:pPr>
        <w:spacing w:after="0"/>
        <w:ind w:left="120"/>
        <w:jc w:val="center"/>
      </w:pPr>
      <w:bookmarkStart w:id="8" w:name="block-6673323"/>
      <w:bookmarkEnd w:id="7"/>
      <w:r w:rsidRPr="00AA5971">
        <w:rPr>
          <w:rFonts w:ascii="Times New Roman" w:hAnsi="Times New Roman"/>
          <w:b/>
          <w:color w:val="000000"/>
        </w:rPr>
        <w:lastRenderedPageBreak/>
        <w:t>ТЕМАТИЧЕСКОЕ ПЛАНИРОВАНИЕ</w:t>
      </w:r>
    </w:p>
    <w:p w:rsidR="006F4A9F" w:rsidRPr="00AA5971" w:rsidRDefault="00A56F15">
      <w:pPr>
        <w:spacing w:after="0"/>
        <w:ind w:left="120"/>
      </w:pPr>
      <w:r w:rsidRPr="00AA5971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454"/>
        <w:gridCol w:w="2962"/>
        <w:gridCol w:w="4876"/>
      </w:tblGrid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4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AA5971">
              <w:rPr>
                <w:rFonts w:ascii="Times New Roman" w:hAnsi="Times New Roman"/>
                <w:color w:val="000000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</w:rPr>
              <w:t>История Древнего мира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Первобытность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Древний Египет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Персидская держава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Древняя Индия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Древний Китай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AA5971">
              <w:rPr>
                <w:rFonts w:ascii="Times New Roman" w:hAnsi="Times New Roman"/>
                <w:color w:val="000000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</w:rPr>
              <w:t>Древняя Греция. Эллинизм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Древнейшая Греция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Греческие полисы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Культура Древней Греции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>Раздел 4.</w:t>
            </w:r>
            <w:r w:rsidRPr="00AA5971">
              <w:rPr>
                <w:rFonts w:ascii="Times New Roman" w:hAnsi="Times New Roman"/>
                <w:color w:val="000000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</w:rPr>
              <w:t>Древний Рим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4.4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4.5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Культура Древнего Рима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lastRenderedPageBreak/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</w:tbl>
    <w:p w:rsidR="00A56F15" w:rsidRPr="00AA5971" w:rsidRDefault="00A56F1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6F4A9F" w:rsidRPr="00AA5971" w:rsidRDefault="00A56F15">
      <w:pPr>
        <w:spacing w:after="0"/>
        <w:ind w:left="120"/>
      </w:pPr>
      <w:r w:rsidRPr="00AA5971">
        <w:rPr>
          <w:rFonts w:ascii="Times New Roman" w:hAnsi="Times New Roman"/>
          <w:b/>
          <w:color w:val="000000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689"/>
        <w:gridCol w:w="3765"/>
        <w:gridCol w:w="3010"/>
        <w:gridCol w:w="5022"/>
      </w:tblGrid>
      <w:tr w:rsidR="006F4A9F" w:rsidRPr="00AA5971" w:rsidTr="00AA5971">
        <w:trPr>
          <w:trHeight w:val="144"/>
          <w:tblCellSpacing w:w="20" w:type="nil"/>
        </w:trPr>
        <w:tc>
          <w:tcPr>
            <w:tcW w:w="149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3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в </w:t>
            </w:r>
            <w:r w:rsidRPr="00AA5971">
              <w:rPr>
                <w:rFonts w:ascii="Times New Roman" w:hAnsi="Times New Roman"/>
                <w:color w:val="000000"/>
              </w:rPr>
              <w:t>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color w:val="000000"/>
              </w:rPr>
              <w:t>XI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Арабы в </w:t>
            </w:r>
            <w:r w:rsidRPr="00AA5971">
              <w:rPr>
                <w:rFonts w:ascii="Times New Roman" w:hAnsi="Times New Roman"/>
                <w:color w:val="000000"/>
              </w:rPr>
              <w:t>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—Х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AA5971">
              <w:rPr>
                <w:rFonts w:ascii="Times New Roman" w:hAnsi="Times New Roman"/>
                <w:color w:val="000000"/>
              </w:rPr>
              <w:t>XII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color w:val="000000"/>
              </w:rPr>
              <w:t>XV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Культура средневековой Европы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Русь в </w:t>
            </w:r>
            <w:r w:rsidRPr="00AA5971">
              <w:rPr>
                <w:rFonts w:ascii="Times New Roman" w:hAnsi="Times New Roman"/>
                <w:color w:val="000000"/>
              </w:rPr>
              <w:t>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AA5971">
              <w:rPr>
                <w:rFonts w:ascii="Times New Roman" w:hAnsi="Times New Roman"/>
                <w:color w:val="000000"/>
              </w:rPr>
              <w:t>XII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Русь в середине </w:t>
            </w:r>
            <w:r w:rsidRPr="00AA5971">
              <w:rPr>
                <w:rFonts w:ascii="Times New Roman" w:hAnsi="Times New Roman"/>
                <w:color w:val="000000"/>
              </w:rPr>
              <w:t>XII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AA5971">
              <w:rPr>
                <w:rFonts w:ascii="Times New Roman" w:hAnsi="Times New Roman"/>
                <w:color w:val="000000"/>
              </w:rPr>
              <w:t>XIII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AA5971">
              <w:rPr>
                <w:rFonts w:ascii="Times New Roman" w:hAnsi="Times New Roman"/>
                <w:color w:val="000000"/>
              </w:rPr>
              <w:t>XIII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 w:rsidRPr="00AA5971">
              <w:rPr>
                <w:rFonts w:ascii="Times New Roman" w:hAnsi="Times New Roman"/>
                <w:color w:val="000000"/>
              </w:rPr>
              <w:t>XIV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AA5971">
              <w:rPr>
                <w:rFonts w:ascii="Times New Roman" w:hAnsi="Times New Roman"/>
                <w:color w:val="000000"/>
              </w:rPr>
              <w:t>XV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AA5971">
              <w:rPr>
                <w:rFonts w:ascii="Times New Roman" w:hAnsi="Times New Roman"/>
                <w:color w:val="000000"/>
              </w:rPr>
              <w:lastRenderedPageBreak/>
              <w:t>XV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4454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</w:tbl>
    <w:p w:rsidR="00A56F15" w:rsidRPr="00AA5971" w:rsidRDefault="00A56F1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6F4A9F" w:rsidRPr="00AA5971" w:rsidRDefault="00A56F15">
      <w:pPr>
        <w:spacing w:after="0"/>
        <w:ind w:left="120"/>
      </w:pPr>
      <w:r w:rsidRPr="00AA5971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454"/>
        <w:gridCol w:w="2962"/>
        <w:gridCol w:w="806"/>
        <w:gridCol w:w="4070"/>
      </w:tblGrid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4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87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4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AA5971">
              <w:rPr>
                <w:rFonts w:ascii="Times New Roman" w:hAnsi="Times New Roman"/>
                <w:b/>
                <w:color w:val="000000"/>
              </w:rPr>
              <w:t>Конец XV — XVII в.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-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876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AA5971">
              <w:rPr>
                <w:rFonts w:ascii="Times New Roman" w:hAnsi="Times New Roman"/>
                <w:b/>
                <w:color w:val="000000"/>
              </w:rPr>
              <w:t>XVI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—</w:t>
            </w:r>
            <w:r w:rsidRPr="00AA5971">
              <w:rPr>
                <w:rFonts w:ascii="Times New Roman" w:hAnsi="Times New Roman"/>
                <w:b/>
                <w:color w:val="000000"/>
              </w:rPr>
              <w:t>XVII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Россия в XVI в.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13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Смута в России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Россия в XVII в.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16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lastRenderedPageBreak/>
              <w:t>2.5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AA5971">
              <w:rPr>
                <w:rFonts w:ascii="Times New Roman" w:hAnsi="Times New Roman"/>
                <w:color w:val="000000"/>
              </w:rPr>
              <w:t>XVI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‒</w:t>
            </w:r>
            <w:r w:rsidRPr="00AA5971">
              <w:rPr>
                <w:rFonts w:ascii="Times New Roman" w:hAnsi="Times New Roman"/>
                <w:color w:val="000000"/>
              </w:rPr>
              <w:t>XVII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44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3768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070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</w:tbl>
    <w:p w:rsidR="00A56F15" w:rsidRPr="00AA5971" w:rsidRDefault="00A56F1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6F4A9F" w:rsidRPr="00AA5971" w:rsidRDefault="00A56F15">
      <w:pPr>
        <w:spacing w:after="0"/>
        <w:ind w:left="120"/>
      </w:pPr>
      <w:r w:rsidRPr="00AA5971">
        <w:rPr>
          <w:rFonts w:ascii="Times New Roman" w:hAnsi="Times New Roman"/>
          <w:b/>
          <w:color w:val="00000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54"/>
        <w:gridCol w:w="2268"/>
        <w:gridCol w:w="4536"/>
      </w:tblGrid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AA5971">
              <w:rPr>
                <w:rFonts w:ascii="Times New Roman" w:hAnsi="Times New Roman"/>
                <w:b/>
                <w:color w:val="000000"/>
              </w:rPr>
              <w:t>XVIII в.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Век Просвещения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Государства Европы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Французская революция конца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Европейская культура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Страны Востока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AA5971">
              <w:rPr>
                <w:rFonts w:ascii="Times New Roman" w:hAnsi="Times New Roman"/>
                <w:b/>
                <w:color w:val="000000"/>
              </w:rPr>
              <w:t>XVII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 — </w:t>
            </w:r>
            <w:r w:rsidRPr="00AA5971">
              <w:rPr>
                <w:rFonts w:ascii="Times New Roman" w:hAnsi="Times New Roman"/>
                <w:b/>
                <w:color w:val="000000"/>
              </w:rPr>
              <w:t>XVIII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Россия после Петра 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AA5971">
              <w:rPr>
                <w:rFonts w:ascii="Times New Roman" w:hAnsi="Times New Roman"/>
                <w:color w:val="000000"/>
              </w:rPr>
              <w:t>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и Павла 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18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AA5971">
              <w:rPr>
                <w:rFonts w:ascii="Times New Roman" w:hAnsi="Times New Roman"/>
                <w:color w:val="000000"/>
              </w:rPr>
              <w:t>XVIII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</w:tbl>
    <w:p w:rsidR="00A56F15" w:rsidRPr="00AA5971" w:rsidRDefault="00A56F1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6F4A9F" w:rsidRPr="00AA5971" w:rsidRDefault="00A56F15">
      <w:pPr>
        <w:spacing w:after="0"/>
        <w:ind w:left="120"/>
      </w:pPr>
      <w:r w:rsidRPr="00AA5971">
        <w:rPr>
          <w:rFonts w:ascii="Times New Roman" w:hAnsi="Times New Roman"/>
          <w:b/>
          <w:color w:val="000000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954"/>
        <w:gridCol w:w="2268"/>
        <w:gridCol w:w="4536"/>
      </w:tblGrid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1.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AA5971">
              <w:rPr>
                <w:rFonts w:ascii="Times New Roman" w:hAnsi="Times New Roman"/>
                <w:b/>
                <w:color w:val="000000"/>
              </w:rPr>
              <w:t>XIХ — начало ХХ в.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Европа </w:t>
            </w:r>
            <w:proofErr w:type="gramStart"/>
            <w:r w:rsidRPr="00AA5971">
              <w:rPr>
                <w:rFonts w:ascii="Times New Roman" w:hAnsi="Times New Roman"/>
                <w:color w:val="000000"/>
                <w:lang w:val="ru-RU"/>
              </w:rPr>
              <w:t>в начале</w:t>
            </w:r>
            <w:proofErr w:type="gramEnd"/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AA5971">
              <w:rPr>
                <w:rFonts w:ascii="Times New Roman" w:hAnsi="Times New Roman"/>
                <w:color w:val="000000"/>
              </w:rPr>
              <w:t>XX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Страны Латинской Америки в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AA5971">
              <w:rPr>
                <w:rFonts w:ascii="Times New Roman" w:hAnsi="Times New Roman"/>
                <w:color w:val="000000"/>
              </w:rPr>
              <w:t>XX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Страны Азии в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AA5971">
              <w:rPr>
                <w:rFonts w:ascii="Times New Roman" w:hAnsi="Times New Roman"/>
                <w:color w:val="000000"/>
              </w:rPr>
              <w:t>XX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Народы Африки в Х</w:t>
            </w:r>
            <w:r w:rsidRPr="00AA5971">
              <w:rPr>
                <w:rFonts w:ascii="Times New Roman" w:hAnsi="Times New Roman"/>
                <w:color w:val="000000"/>
              </w:rPr>
              <w:t>I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Х — начале ХХ </w:t>
            </w:r>
            <w:proofErr w:type="gramStart"/>
            <w:r w:rsidRPr="00AA5971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AA5971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Развитие культуры в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AA5971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  <w:r w:rsidRPr="00AA5971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 в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AA5971">
              <w:rPr>
                <w:rFonts w:ascii="Times New Roman" w:hAnsi="Times New Roman"/>
                <w:color w:val="000000"/>
              </w:rPr>
              <w:t>XX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2.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AA5971">
              <w:rPr>
                <w:rFonts w:ascii="Times New Roman" w:hAnsi="Times New Roman"/>
                <w:b/>
                <w:color w:val="000000"/>
              </w:rPr>
              <w:t>XIX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 — начале </w:t>
            </w:r>
            <w:r w:rsidRPr="00AA5971">
              <w:rPr>
                <w:rFonts w:ascii="Times New Roman" w:hAnsi="Times New Roman"/>
                <w:b/>
                <w:color w:val="000000"/>
              </w:rPr>
              <w:t>XX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AA5971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lastRenderedPageBreak/>
              <w:t>2.7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Россия в 1880-1890-х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AA5971">
              <w:rPr>
                <w:rFonts w:ascii="Times New Roman" w:hAnsi="Times New Roman"/>
                <w:color w:val="000000"/>
              </w:rPr>
              <w:t>XIX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Этнокультурный облик империи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Россия на пороге </w:t>
            </w:r>
            <w:r w:rsidRPr="00AA5971">
              <w:rPr>
                <w:rFonts w:ascii="Times New Roman" w:hAnsi="Times New Roman"/>
                <w:color w:val="000000"/>
              </w:rPr>
              <w:t>XX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9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2.12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Обобщение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AA597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AA597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A59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Учебный модуль. </w:t>
            </w:r>
            <w:r w:rsidRPr="00AA5971">
              <w:rPr>
                <w:rFonts w:ascii="Times New Roman" w:hAnsi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AA5971">
              <w:rPr>
                <w:rFonts w:ascii="Times New Roman" w:hAnsi="Times New Roman"/>
                <w:b/>
                <w:color w:val="000000"/>
              </w:rPr>
              <w:t>России"</w:t>
            </w: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Российская революция 1917—1922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Возрождение страны с 2000-х гг. </w:t>
            </w:r>
            <w:r w:rsidRPr="00AA5971">
              <w:rPr>
                <w:rFonts w:ascii="Times New Roman" w:hAnsi="Times New Roman"/>
                <w:color w:val="000000"/>
              </w:rPr>
              <w:t>Воссоединение Крыма с Россией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</w:pPr>
            <w:r w:rsidRPr="00AA5971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Итоговое повторение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  <w:ind w:left="135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</w:pPr>
            <w:r w:rsidRPr="00AA5971">
              <w:rPr>
                <w:rFonts w:ascii="Times New Roman" w:hAnsi="Times New Roman"/>
                <w:color w:val="000000"/>
              </w:rPr>
              <w:t>Итого по модулю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</w:rPr>
              <w:t xml:space="preserve"> 17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  <w:tr w:rsidR="006F4A9F" w:rsidRPr="00AA5971" w:rsidTr="00AA5971">
        <w:trPr>
          <w:trHeight w:val="144"/>
          <w:tblCellSpacing w:w="20" w:type="nil"/>
        </w:trPr>
        <w:tc>
          <w:tcPr>
            <w:tcW w:w="6763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rPr>
                <w:lang w:val="ru-RU"/>
              </w:rPr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A56F15" w:rsidP="00A56F15">
            <w:pPr>
              <w:spacing w:after="0" w:line="240" w:lineRule="auto"/>
              <w:ind w:left="135"/>
              <w:jc w:val="center"/>
            </w:pPr>
            <w:r w:rsidRPr="00AA597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AA5971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6F4A9F" w:rsidRPr="00AA5971" w:rsidRDefault="006F4A9F" w:rsidP="00A56F15">
            <w:pPr>
              <w:spacing w:after="0" w:line="240" w:lineRule="auto"/>
            </w:pPr>
          </w:p>
        </w:tc>
      </w:tr>
    </w:tbl>
    <w:p w:rsidR="006F4A9F" w:rsidRDefault="006F4A9F">
      <w:pPr>
        <w:sectPr w:rsidR="006F4A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4A9F" w:rsidRDefault="00A56F15" w:rsidP="00A56F15">
      <w:pPr>
        <w:spacing w:after="0"/>
        <w:ind w:left="120"/>
        <w:jc w:val="center"/>
      </w:pPr>
      <w:bookmarkStart w:id="9" w:name="block-66733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6F4A9F" w:rsidRDefault="00A56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078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4801"/>
        <w:gridCol w:w="709"/>
        <w:gridCol w:w="992"/>
        <w:gridCol w:w="711"/>
        <w:gridCol w:w="2839"/>
      </w:tblGrid>
      <w:tr w:rsidR="00D30A72" w:rsidRPr="00511691" w:rsidTr="00D30A72">
        <w:trPr>
          <w:trHeight w:val="145"/>
          <w:tblCellSpacing w:w="20" w:type="nil"/>
        </w:trPr>
        <w:tc>
          <w:tcPr>
            <w:tcW w:w="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 п/п </w:t>
            </w:r>
          </w:p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Тема урока </w:t>
            </w:r>
          </w:p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170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8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Дата изучения </w:t>
            </w:r>
          </w:p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Электронные цифровые образовательные ресурсы </w:t>
            </w:r>
          </w:p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0A72" w:rsidRPr="00511691" w:rsidTr="00D30A72">
        <w:trPr>
          <w:trHeight w:val="269"/>
          <w:tblCellSpacing w:w="20" w:type="nil"/>
        </w:trPr>
        <w:tc>
          <w:tcPr>
            <w:tcW w:w="728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1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Всего </w:t>
            </w:r>
          </w:p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0A72" w:rsidRPr="00511691" w:rsidTr="00D30A72">
        <w:trPr>
          <w:trHeight w:val="312"/>
          <w:tblCellSpacing w:w="20" w:type="nil"/>
        </w:trPr>
        <w:tc>
          <w:tcPr>
            <w:tcW w:w="728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01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511691" w:rsidRDefault="00D30A72" w:rsidP="00D30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169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</w:tcPr>
          <w:p w:rsidR="00D30A72" w:rsidRPr="00511691" w:rsidRDefault="00D30A72" w:rsidP="00D30A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11691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факт</w:t>
            </w:r>
          </w:p>
        </w:tc>
        <w:tc>
          <w:tcPr>
            <w:tcW w:w="2839" w:type="dxa"/>
            <w:vMerge/>
            <w:tcMar>
              <w:top w:w="50" w:type="dxa"/>
              <w:left w:w="100" w:type="dxa"/>
            </w:tcMar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Что изучает история.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511691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8D2474" w:rsidRDefault="008D2474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Появление человека разумного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Древнейшие земледельцы и скотоводы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18.09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8D2474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От первобытности к </w:t>
            </w:r>
            <w:bookmarkStart w:id="10" w:name="_GoBack"/>
            <w:bookmarkEnd w:id="10"/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цивилизации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19.09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Возникновение государственной власти.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26.09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9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02.10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D21718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03.10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fabea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D21718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09.10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fadfc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Религиозные верования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10.10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Познания древних египтян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16.10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17.10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Древний Вавилон.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Ассирия.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11691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24.10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fbac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Нововавилонское царство.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0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fbdd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Финикия.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07.11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Библиотека ЦОК</w:t>
            </w:r>
            <w:hyperlink r:id="rId10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fbfcc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Палестина и ее население. Возникновение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>Израильского государства.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lastRenderedPageBreak/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Завоевания персов.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14.11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Древняя Индия.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21.11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27.11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fcaf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Древний Китай.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28.11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fce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Правление династии Хань.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Древнейшие государства Греции.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1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Троянская война.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18.12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31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19.12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25.12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91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Образование городов-государств.</w:t>
            </w:r>
            <w:r w:rsidR="00D2171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Полугодовое тестирование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D21718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26.12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aae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Великая греческая колонизация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09.01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Библиотека ЦОК</w:t>
            </w:r>
            <w:hyperlink r:id="rId12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Афины: утверждение демократии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16.01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afcc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Греко-персидские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22.01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Расцвет Афинского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29.01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2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30.01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40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Пелопоннесская война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Религия древних греков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bcf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Возвышение Македонии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19.02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Эллинистические государства Востока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26.02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/8640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27.02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Республика римских граждан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04.03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3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/886465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Верования древних римлян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05.03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/886469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Войны Рима с Карфагеном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11.03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Ганнибал; битва при Каннах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12.03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adc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Римские провинции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18.03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1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19.03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5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08.04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09.04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/88646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faa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15.04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/886470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f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Борьба между наследниками Цезаря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16.04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/886472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58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Установление императорской власти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22.04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49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/886473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ba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23.04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0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/886474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dc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Римская империя: территория, управление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29.04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1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30.04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2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Император Константин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I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06.05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3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07.05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4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/8864795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64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13.05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5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65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14.05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6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2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66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Искусство Древнего Рима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9816CF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14</w:t>
            </w:r>
            <w:r w:rsidR="00D21718">
              <w:rPr>
                <w:rFonts w:ascii="Times New Roman" w:hAnsi="Times New Roman" w:cs="Times New Roman"/>
                <w:szCs w:val="24"/>
                <w:lang w:val="ru-RU"/>
              </w:rPr>
              <w:t>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7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d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4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c</w:t>
              </w:r>
            </w:hyperlink>
          </w:p>
        </w:tc>
      </w:tr>
      <w:tr w:rsidR="00D30A72" w:rsidRPr="0051169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9816CF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20</w:t>
            </w:r>
            <w:r w:rsidR="00D21718">
              <w:rPr>
                <w:rFonts w:ascii="Times New Roman" w:hAnsi="Times New Roman" w:cs="Times New Roman"/>
                <w:szCs w:val="24"/>
                <w:lang w:val="ru-RU"/>
              </w:rPr>
              <w:t>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D30A72" w:rsidRPr="00AA5971" w:rsidTr="00D30A72">
        <w:trPr>
          <w:trHeight w:val="145"/>
          <w:tblCellSpacing w:w="20" w:type="nil"/>
        </w:trPr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4801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9816CF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21</w:t>
            </w:r>
            <w:r w:rsidR="00D21718">
              <w:rPr>
                <w:rFonts w:ascii="Times New Roman" w:hAnsi="Times New Roman" w:cs="Times New Roman"/>
                <w:szCs w:val="24"/>
                <w:lang w:val="ru-RU"/>
              </w:rPr>
              <w:t>.05</w:t>
            </w:r>
          </w:p>
        </w:tc>
        <w:tc>
          <w:tcPr>
            <w:tcW w:w="711" w:type="dxa"/>
            <w:tcBorders>
              <w:left w:val="single" w:sz="4" w:space="0" w:color="auto"/>
            </w:tcBorders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9" w:type="dxa"/>
            <w:tcMar>
              <w:top w:w="50" w:type="dxa"/>
              <w:left w:w="100" w:type="dxa"/>
            </w:tcMar>
            <w:vAlign w:val="center"/>
          </w:tcPr>
          <w:p w:rsidR="00D30A72" w:rsidRPr="00511691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Библиотека ЦОК </w:t>
            </w:r>
            <w:hyperlink r:id="rId158"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https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://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m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edsoo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.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ru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/88647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</w:rPr>
                <w:t>e</w:t>
              </w:r>
              <w:r w:rsidRPr="00511691">
                <w:rPr>
                  <w:rFonts w:ascii="Times New Roman" w:hAnsi="Times New Roman" w:cs="Times New Roman"/>
                  <w:color w:val="0000FF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F4A9F" w:rsidRPr="00511691" w:rsidTr="00D30A72">
        <w:trPr>
          <w:trHeight w:val="145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6F4A9F" w:rsidRPr="00511691" w:rsidRDefault="00A56F15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4A9F" w:rsidRPr="00511691" w:rsidRDefault="00A56F15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Cs w:val="24"/>
              </w:rPr>
            </w:pPr>
            <w:r w:rsidRPr="00511691">
              <w:rPr>
                <w:rFonts w:ascii="Times New Roman" w:hAnsi="Times New Roman" w:cs="Times New Roman"/>
                <w:color w:val="000000"/>
                <w:szCs w:val="24"/>
                <w:lang w:val="ru-RU"/>
              </w:rPr>
              <w:t xml:space="preserve"> </w:t>
            </w:r>
            <w:r w:rsidRPr="00511691">
              <w:rPr>
                <w:rFonts w:ascii="Times New Roman" w:hAnsi="Times New Roman" w:cs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4542" w:type="dxa"/>
            <w:gridSpan w:val="3"/>
            <w:tcMar>
              <w:top w:w="50" w:type="dxa"/>
              <w:left w:w="100" w:type="dxa"/>
            </w:tcMar>
            <w:vAlign w:val="center"/>
          </w:tcPr>
          <w:p w:rsidR="006F4A9F" w:rsidRPr="00511691" w:rsidRDefault="006F4A9F" w:rsidP="00A56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F4A9F" w:rsidRDefault="006F4A9F">
      <w:pPr>
        <w:sectPr w:rsidR="006F4A9F" w:rsidSect="00A56F1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F4A9F" w:rsidRDefault="00A56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709"/>
        <w:gridCol w:w="992"/>
        <w:gridCol w:w="709"/>
        <w:gridCol w:w="2835"/>
      </w:tblGrid>
      <w:tr w:rsidR="00D30A72" w:rsidRPr="00BF4486" w:rsidTr="00D30A72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7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4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  <w:sz w:val="14"/>
              </w:rPr>
              <w:t xml:space="preserve">Дата изучения </w:t>
            </w:r>
          </w:p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30A72" w:rsidRPr="00BF4486" w:rsidTr="00D30A72">
        <w:trPr>
          <w:trHeight w:val="324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</w:rPr>
            </w:pPr>
            <w:r w:rsidRPr="00BF4486">
              <w:rPr>
                <w:rFonts w:ascii="Times New Roman" w:hAnsi="Times New Roman" w:cs="Times New Roman"/>
                <w:b/>
                <w:color w:val="000000"/>
                <w:sz w:val="16"/>
              </w:rPr>
              <w:t>Всего</w:t>
            </w:r>
          </w:p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0A72" w:rsidRPr="00BF4486" w:rsidTr="00D30A72">
        <w:trPr>
          <w:trHeight w:val="336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BF4486">
              <w:rPr>
                <w:rFonts w:ascii="Times New Roman" w:hAnsi="Times New Roman" w:cs="Times New Roman"/>
                <w:sz w:val="16"/>
                <w:lang w:val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BF4486">
              <w:rPr>
                <w:rFonts w:ascii="Times New Roman" w:hAnsi="Times New Roman" w:cs="Times New Roman"/>
                <w:sz w:val="16"/>
                <w:lang w:val="ru-RU"/>
              </w:rPr>
              <w:t>факт</w:t>
            </w: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BF44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</w:t>
            </w:r>
            <w:r w:rsidR="00BF4486">
              <w:rPr>
                <w:rFonts w:ascii="Times New Roman" w:hAnsi="Times New Roman" w:cs="Times New Roman"/>
                <w:color w:val="000000"/>
                <w:lang w:val="ru-RU"/>
              </w:rPr>
              <w:t>логические рамки и периодизация. Входное тестирование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BF4486" w:rsidRDefault="00BF4486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BF4486">
              <w:rPr>
                <w:rFonts w:ascii="Times New Roman" w:hAnsi="Times New Roman" w:cs="Times New Roman"/>
                <w:color w:val="000000"/>
              </w:rPr>
              <w:t>VIII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BF4486">
              <w:rPr>
                <w:rFonts w:ascii="Times New Roman" w:hAnsi="Times New Roman" w:cs="Times New Roman"/>
                <w:color w:val="000000"/>
              </w:rPr>
              <w:t>IX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BF4486">
              <w:rPr>
                <w:rFonts w:ascii="Times New Roman" w:hAnsi="Times New Roman" w:cs="Times New Roman"/>
                <w:color w:val="000000"/>
              </w:rPr>
              <w:t>VI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BF4486">
              <w:rPr>
                <w:rFonts w:ascii="Times New Roman" w:hAnsi="Times New Roman" w:cs="Times New Roman"/>
                <w:color w:val="000000"/>
              </w:rPr>
              <w:t>XI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BF4486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proofErr w:type="gramStart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proofErr w:type="gramEnd"/>
            <w:r w:rsidRPr="00BF4486">
              <w:rPr>
                <w:rFonts w:ascii="Times New Roman" w:hAnsi="Times New Roman" w:cs="Times New Roman"/>
                <w:color w:val="000000"/>
              </w:rPr>
              <w:t>IV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BF4486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BF4486">
              <w:rPr>
                <w:rFonts w:ascii="Times New Roman" w:hAnsi="Times New Roman" w:cs="Times New Roman"/>
                <w:color w:val="000000"/>
              </w:rPr>
              <w:t>XII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BF4486">
              <w:rPr>
                <w:rFonts w:ascii="Times New Roman" w:hAnsi="Times New Roman" w:cs="Times New Roman"/>
                <w:color w:val="000000"/>
              </w:rPr>
              <w:t>XV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D217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  <w:r w:rsidR="00D21718"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>Формирование государства Русь</w:t>
            </w:r>
            <w:r w:rsidR="00D21718">
              <w:rPr>
                <w:rFonts w:ascii="Times New Roman" w:hAnsi="Times New Roman" w:cs="Times New Roman"/>
                <w:color w:val="000000"/>
                <w:lang w:val="ru-RU"/>
              </w:rPr>
              <w:t>. Полугодовое тестирование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BF4486">
              <w:rPr>
                <w:rFonts w:ascii="Times New Roman" w:hAnsi="Times New Roman" w:cs="Times New Roman"/>
                <w:color w:val="000000"/>
              </w:rPr>
              <w:t>IX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BF4486">
              <w:rPr>
                <w:rFonts w:ascii="Times New Roman" w:hAnsi="Times New Roman" w:cs="Times New Roman"/>
                <w:color w:val="000000"/>
              </w:rPr>
              <w:t>XI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D217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BF4486">
              <w:rPr>
                <w:rFonts w:ascii="Times New Roman" w:hAnsi="Times New Roman" w:cs="Times New Roman"/>
                <w:color w:val="000000"/>
              </w:rPr>
              <w:t>X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BF4486">
              <w:rPr>
                <w:rFonts w:ascii="Times New Roman" w:hAnsi="Times New Roman" w:cs="Times New Roman"/>
                <w:color w:val="000000"/>
              </w:rPr>
              <w:t>XII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BF4486">
              <w:rPr>
                <w:rFonts w:ascii="Times New Roman" w:hAnsi="Times New Roman" w:cs="Times New Roman"/>
                <w:color w:val="000000"/>
              </w:rPr>
              <w:t>X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BF4486">
              <w:rPr>
                <w:rFonts w:ascii="Times New Roman" w:hAnsi="Times New Roman" w:cs="Times New Roman"/>
                <w:color w:val="000000"/>
              </w:rPr>
              <w:t>XII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BF4486">
              <w:rPr>
                <w:rFonts w:ascii="Times New Roman" w:hAnsi="Times New Roman" w:cs="Times New Roman"/>
                <w:color w:val="000000"/>
              </w:rPr>
              <w:t>X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BF4486">
              <w:rPr>
                <w:rFonts w:ascii="Times New Roman" w:hAnsi="Times New Roman" w:cs="Times New Roman"/>
                <w:color w:val="000000"/>
              </w:rPr>
              <w:t>XII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Древнерусское право: </w:t>
            </w:r>
            <w:proofErr w:type="gramStart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Русская</w:t>
            </w:r>
            <w:proofErr w:type="gramEnd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Правда, церковные уставы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Художественная культура и ремесло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D2171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Формирование региональных центров культуры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Белокаменные храмы Северо-Восточной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</w:t>
            </w:r>
            <w:proofErr w:type="gramStart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ии и ее</w:t>
            </w:r>
            <w:proofErr w:type="gramEnd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завоевательные походы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30A72" w:rsidRPr="00BF4486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30A72" w:rsidRPr="00BF4486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Ордена крестоносцев и борьба с их экспансией 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 западных границах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BF4486">
              <w:rPr>
                <w:rFonts w:ascii="Times New Roman" w:hAnsi="Times New Roman" w:cs="Times New Roman"/>
                <w:color w:val="000000"/>
              </w:rPr>
              <w:t>XIII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BF4486">
              <w:rPr>
                <w:rFonts w:ascii="Times New Roman" w:hAnsi="Times New Roman" w:cs="Times New Roman"/>
                <w:color w:val="000000"/>
              </w:rPr>
              <w:t>XV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BF4486">
              <w:rPr>
                <w:rFonts w:ascii="Times New Roman" w:hAnsi="Times New Roman" w:cs="Times New Roman"/>
                <w:color w:val="000000"/>
              </w:rPr>
              <w:t>XIII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BF4486">
              <w:rPr>
                <w:rFonts w:ascii="Times New Roman" w:hAnsi="Times New Roman" w:cs="Times New Roman"/>
                <w:color w:val="000000"/>
              </w:rPr>
              <w:t>XIV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BF4486">
              <w:rPr>
                <w:rFonts w:ascii="Times New Roman" w:hAnsi="Times New Roman" w:cs="Times New Roman"/>
                <w:color w:val="000000"/>
              </w:rPr>
              <w:t>XV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</w:t>
            </w:r>
            <w:proofErr w:type="gramStart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BF4486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D21718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D21718" w:rsidRDefault="00D30A72" w:rsidP="00A56F1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21718">
              <w:rPr>
                <w:rFonts w:ascii="Times New Roman" w:hAnsi="Times New Roman" w:cs="Times New Roman"/>
                <w:color w:val="000000"/>
                <w:lang w:val="ru-RU"/>
              </w:rPr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BF4486">
              <w:rPr>
                <w:rFonts w:ascii="Times New Roman" w:hAnsi="Times New Roman" w:cs="Times New Roman"/>
                <w:color w:val="000000"/>
              </w:rPr>
              <w:t>XV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D21718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30A72" w:rsidRPr="00BF4486" w:rsidRDefault="00D30A72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21718" w:rsidRPr="00BF4486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718" w:rsidRPr="00D21718" w:rsidRDefault="00D21718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718" w:rsidRPr="00AA5971" w:rsidTr="00D30A7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BF4486">
              <w:rPr>
                <w:rFonts w:ascii="Times New Roman" w:hAnsi="Times New Roman" w:cs="Times New Roman"/>
                <w:color w:val="000000"/>
              </w:rPr>
              <w:t>XV</w:t>
            </w: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21718" w:rsidRPr="00D21718" w:rsidRDefault="00D21718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BF448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21718" w:rsidRPr="00BF4486" w:rsidTr="00D30A72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F448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F4486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D21718" w:rsidRPr="00BF4486" w:rsidRDefault="00D21718" w:rsidP="00A56F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4A9F" w:rsidRDefault="006F4A9F">
      <w:pPr>
        <w:sectPr w:rsidR="006F4A9F" w:rsidSect="00A56F1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F4A9F" w:rsidRDefault="00A56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812"/>
        <w:gridCol w:w="709"/>
        <w:gridCol w:w="1001"/>
        <w:gridCol w:w="716"/>
        <w:gridCol w:w="2831"/>
      </w:tblGrid>
      <w:tr w:rsidR="00867767" w:rsidRPr="00FE6B88" w:rsidTr="00655A23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FE6B88" w:rsidRDefault="00A56F15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F4A9F" w:rsidRPr="00FE6B88" w:rsidRDefault="006F4A9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FE6B88" w:rsidRDefault="00A56F15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F4A9F" w:rsidRPr="00FE6B88" w:rsidRDefault="006F4A9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F4A9F" w:rsidRPr="00FE6B88" w:rsidRDefault="00A56F15" w:rsidP="0086776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F4A9F" w:rsidRPr="00FE6B88" w:rsidRDefault="00A56F15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Дата изучения </w:t>
            </w:r>
          </w:p>
        </w:tc>
        <w:tc>
          <w:tcPr>
            <w:tcW w:w="2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4A9F" w:rsidRPr="00FE6B88" w:rsidRDefault="00A56F15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F4A9F" w:rsidRPr="00FE6B88" w:rsidRDefault="006F4A9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30A72" w:rsidRPr="00FE6B88" w:rsidTr="00655A23">
        <w:trPr>
          <w:trHeight w:val="144"/>
          <w:tblCellSpacing w:w="20" w:type="nil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72" w:rsidRPr="00FE6B88" w:rsidRDefault="00D30A72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72" w:rsidRPr="00FE6B88" w:rsidRDefault="00D30A72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  <w:r w:rsidRPr="00FE6B88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Всего </w:t>
            </w:r>
          </w:p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FE6B88">
              <w:rPr>
                <w:rFonts w:ascii="Times New Roman" w:hAnsi="Times New Roman" w:cs="Times New Roman"/>
                <w:sz w:val="16"/>
                <w:lang w:val="ru-RU"/>
              </w:rPr>
              <w:t>план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</w:tcPr>
          <w:p w:rsidR="00D30A72" w:rsidRPr="00FE6B88" w:rsidRDefault="00D30A72">
            <w:pPr>
              <w:rPr>
                <w:rFonts w:ascii="Times New Roman" w:hAnsi="Times New Roman" w:cs="Times New Roman"/>
                <w:sz w:val="16"/>
                <w:lang w:val="ru-RU"/>
              </w:rPr>
            </w:pPr>
            <w:r w:rsidRPr="00FE6B88">
              <w:rPr>
                <w:rFonts w:ascii="Times New Roman" w:hAnsi="Times New Roman" w:cs="Times New Roman"/>
                <w:sz w:val="16"/>
                <w:lang w:val="ru-RU"/>
              </w:rPr>
              <w:t>факт</w:t>
            </w:r>
          </w:p>
          <w:p w:rsidR="00D30A72" w:rsidRPr="00FE6B88" w:rsidRDefault="00D30A72" w:rsidP="00D30A7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A72" w:rsidRPr="00FE6B88" w:rsidRDefault="00D30A72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0A72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30A72" w:rsidRPr="00FE6B88" w:rsidRDefault="00D30A72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Понятие «Новое время»</w:t>
            </w:r>
            <w:r w:rsidR="00FE6B88">
              <w:rPr>
                <w:rFonts w:ascii="Times New Roman" w:hAnsi="Times New Roman" w:cs="Times New Roman"/>
                <w:color w:val="000000"/>
                <w:lang w:val="ru-RU"/>
              </w:rPr>
              <w:t>. Входное тестирование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FE6B88" w:rsidRDefault="00D30A72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D30A72" w:rsidRPr="00FE6B88" w:rsidRDefault="00D30A72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FE6B88">
              <w:rPr>
                <w:rFonts w:ascii="Times New Roman" w:hAnsi="Times New Roman" w:cs="Times New Roman"/>
                <w:color w:val="000000"/>
              </w:rPr>
              <w:t>XV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D2171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D2171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D2171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Причины и начало Реформации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D2171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29.09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Франция: путь к абсолютизму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Англия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Английская революция середины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Тридцатилетняя война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Высокое Возрождение в Италии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27.10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1852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18546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Ивана </w:t>
            </w:r>
            <w:r w:rsidRPr="00FE6B88">
              <w:rPr>
                <w:rFonts w:ascii="Times New Roman" w:hAnsi="Times New Roman" w:cs="Times New Roman"/>
                <w:color w:val="000000"/>
              </w:rPr>
              <w:t>IV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. Регентство Елены Глинской. </w:t>
            </w:r>
            <w:r w:rsidRPr="00FE6B88">
              <w:rPr>
                <w:rFonts w:ascii="Times New Roman" w:hAnsi="Times New Roman" w:cs="Times New Roman"/>
                <w:color w:val="000000"/>
              </w:rPr>
              <w:t>Период боярского правления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Принятие Иваном </w:t>
            </w:r>
            <w:r w:rsidRPr="00FE6B88">
              <w:rPr>
                <w:rFonts w:ascii="Times New Roman" w:hAnsi="Times New Roman" w:cs="Times New Roman"/>
                <w:color w:val="000000"/>
              </w:rPr>
              <w:t>IV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царского титула. </w:t>
            </w:r>
            <w:r w:rsidRPr="00FE6B88">
              <w:rPr>
                <w:rFonts w:ascii="Times New Roman" w:hAnsi="Times New Roman" w:cs="Times New Roman"/>
                <w:color w:val="000000"/>
              </w:rPr>
              <w:t>Реформы середины XVI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Ливонская война: причины и 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eba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Поход Ермака Тимофеевича на Сибирское ханство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Полугодовое тестирование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1D02C5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1D02C5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18602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8677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D02C5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1D02C5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</w:t>
            </w:r>
            <w:r w:rsidRPr="00FE6B88">
              <w:rPr>
                <w:rFonts w:ascii="Times New Roman" w:hAnsi="Times New Roman" w:cs="Times New Roman"/>
                <w:color w:val="000000"/>
              </w:rPr>
              <w:t>российского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1861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18635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1864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конце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Накануне Смуты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Смутное время начала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Царь Василий Шуйский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Лжедмитрий </w:t>
            </w:r>
            <w:r w:rsidRPr="00FE6B88">
              <w:rPr>
                <w:rFonts w:ascii="Times New Roman" w:hAnsi="Times New Roman" w:cs="Times New Roman"/>
                <w:color w:val="000000"/>
              </w:rPr>
              <w:t>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1873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Освобождение Москвы в 1612 г.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187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716" w:type="dxa"/>
            <w:tcBorders>
              <w:righ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18821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1883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1885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Царь Федор Алексеевич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Городские восстания середины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Соборное уложение 1649 г.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Восстание Степана Разина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1896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Укрепление южных рубежей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dda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Архитектура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Изобразительное искусство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55A23" w:rsidRPr="00FE6B88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1D02C5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812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FE6B88">
              <w:rPr>
                <w:rFonts w:ascii="Times New Roman" w:hAnsi="Times New Roman" w:cs="Times New Roman"/>
                <w:color w:val="000000"/>
              </w:rPr>
              <w:t>XVI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FE6B88">
              <w:rPr>
                <w:rFonts w:ascii="Times New Roman" w:hAnsi="Times New Roman" w:cs="Times New Roman"/>
                <w:color w:val="000000"/>
              </w:rPr>
              <w:t>XVII</w:t>
            </w: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0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716" w:type="dxa"/>
            <w:tcBorders>
              <w:left w:val="single" w:sz="4" w:space="0" w:color="auto"/>
            </w:tcBorders>
            <w:vAlign w:val="center"/>
          </w:tcPr>
          <w:p w:rsidR="00655A23" w:rsidRPr="00FE6B88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FE6B88">
                <w:rPr>
                  <w:rFonts w:ascii="Times New Roman" w:hAnsi="Times New Roman" w:cs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655A23" w:rsidRPr="00FE6B88" w:rsidTr="00655A23">
        <w:trPr>
          <w:trHeight w:val="144"/>
          <w:tblCellSpacing w:w="20" w:type="nil"/>
        </w:trPr>
        <w:tc>
          <w:tcPr>
            <w:tcW w:w="5517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FE6B8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FE6B88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4548" w:type="dxa"/>
            <w:gridSpan w:val="3"/>
            <w:tcMar>
              <w:top w:w="50" w:type="dxa"/>
              <w:left w:w="100" w:type="dxa"/>
            </w:tcMar>
            <w:vAlign w:val="center"/>
          </w:tcPr>
          <w:p w:rsidR="00655A23" w:rsidRPr="00FE6B88" w:rsidRDefault="00655A23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4A9F" w:rsidRDefault="006F4A9F">
      <w:pPr>
        <w:sectPr w:rsidR="006F4A9F" w:rsidSect="0086776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F4A9F" w:rsidRDefault="00A56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146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5092"/>
        <w:gridCol w:w="709"/>
        <w:gridCol w:w="865"/>
        <w:gridCol w:w="709"/>
        <w:gridCol w:w="2974"/>
        <w:gridCol w:w="142"/>
        <w:gridCol w:w="92"/>
      </w:tblGrid>
      <w:tr w:rsidR="00D30A72" w:rsidRPr="007F7F2E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5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Дата изучения </w:t>
            </w:r>
          </w:p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30A72" w:rsidRPr="007F7F2E" w:rsidTr="00D43E31">
        <w:trPr>
          <w:gridAfter w:val="2"/>
          <w:wAfter w:w="234" w:type="dxa"/>
          <w:trHeight w:val="269"/>
          <w:tblCellSpacing w:w="20" w:type="nil"/>
        </w:trPr>
        <w:tc>
          <w:tcPr>
            <w:tcW w:w="564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  <w:r w:rsidRPr="007F7F2E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Всего </w:t>
            </w:r>
          </w:p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73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0A72" w:rsidRPr="007F7F2E" w:rsidTr="00D43E31">
        <w:trPr>
          <w:gridAfter w:val="2"/>
          <w:wAfter w:w="234" w:type="dxa"/>
          <w:trHeight w:val="480"/>
          <w:tblCellSpacing w:w="20" w:type="nil"/>
        </w:trPr>
        <w:tc>
          <w:tcPr>
            <w:tcW w:w="564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92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7F7F2E">
              <w:rPr>
                <w:rFonts w:ascii="Times New Roman" w:hAnsi="Times New Roman" w:cs="Times New Roman"/>
                <w:sz w:val="16"/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7F7F2E">
              <w:rPr>
                <w:rFonts w:ascii="Times New Roman" w:hAnsi="Times New Roman" w:cs="Times New Roman"/>
                <w:sz w:val="16"/>
                <w:lang w:val="ru-RU"/>
              </w:rPr>
              <w:t>факт</w:t>
            </w:r>
          </w:p>
        </w:tc>
        <w:tc>
          <w:tcPr>
            <w:tcW w:w="2974" w:type="dxa"/>
            <w:vMerge/>
            <w:tcMar>
              <w:top w:w="50" w:type="dxa"/>
              <w:left w:w="100" w:type="dxa"/>
            </w:tcMar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 w:rsid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Входное тестирование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7F7F2E" w:rsidRDefault="007F7F2E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5C62E1" w:rsidRDefault="005C62E1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1D02C5" w:rsidRDefault="001D02C5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30A72" w:rsidRPr="00AA5971" w:rsidTr="00D43E31">
        <w:trPr>
          <w:gridAfter w:val="2"/>
          <w:wAfter w:w="234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55A23" w:rsidRPr="00AA5971" w:rsidTr="00655A23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708" w:type="dxa"/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gridSpan w:val="3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0A72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7F7F2E">
              <w:rPr>
                <w:rFonts w:ascii="Times New Roman" w:hAnsi="Times New Roman" w:cs="Times New Roman"/>
                <w:color w:val="000000"/>
              </w:rPr>
              <w:t>XVII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30A72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D30A72" w:rsidRPr="007F7F2E" w:rsidRDefault="00D30A72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7F7F2E">
              <w:rPr>
                <w:rFonts w:ascii="Times New Roman" w:hAnsi="Times New Roman" w:cs="Times New Roman"/>
                <w:color w:val="000000"/>
              </w:rPr>
              <w:t>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655A23">
              <w:rPr>
                <w:rFonts w:ascii="Times New Roman" w:hAnsi="Times New Roman" w:cs="Times New Roman"/>
                <w:color w:val="000000"/>
                <w:lang w:val="ru-RU"/>
              </w:rPr>
              <w:t>Реформы управления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Полугодовое тестрирование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55A2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55A2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7F7F2E">
              <w:rPr>
                <w:rFonts w:ascii="Times New Roman" w:hAnsi="Times New Roman" w:cs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655A23" w:rsidRPr="00AA5971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655A23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</w:t>
            </w:r>
            <w:proofErr w:type="gramStart"/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ы Иоа</w:t>
            </w:r>
            <w:proofErr w:type="gramEnd"/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нновны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Царствование Петра III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Переворот 28 июня 1762 г.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реформы Екатерины </w:t>
            </w:r>
            <w:r w:rsidRPr="007F7F2E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655A23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7F7F2E">
              <w:rPr>
                <w:rFonts w:ascii="Times New Roman" w:hAnsi="Times New Roman" w:cs="Times New Roman"/>
                <w:color w:val="000000"/>
              </w:rPr>
              <w:t>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7F7F2E">
              <w:rPr>
                <w:rFonts w:ascii="Times New Roman" w:hAnsi="Times New Roman" w:cs="Times New Roman"/>
                <w:color w:val="000000"/>
              </w:rPr>
              <w:t>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655A23" w:rsidRPr="00AA5971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655A23" w:rsidRPr="007F7F2E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55A23" w:rsidRPr="007F7F2E" w:rsidTr="00FB7DCE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6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55A23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42B7F" w:rsidRPr="00AA5971" w:rsidTr="00342B7F">
        <w:trPr>
          <w:gridAfter w:val="1"/>
          <w:wAfter w:w="92" w:type="dxa"/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342B7F" w:rsidRPr="007F7F2E" w:rsidRDefault="00342B7F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092" w:type="dxa"/>
            <w:tcMar>
              <w:top w:w="50" w:type="dxa"/>
              <w:left w:w="100" w:type="dxa"/>
            </w:tcMar>
            <w:vAlign w:val="center"/>
          </w:tcPr>
          <w:p w:rsidR="00342B7F" w:rsidRPr="007F7F2E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7F7F2E">
              <w:rPr>
                <w:rFonts w:ascii="Times New Roman" w:hAnsi="Times New Roman" w:cs="Times New Roman"/>
                <w:color w:val="000000"/>
              </w:rPr>
              <w:t>XVIII</w:t>
            </w: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42B7F" w:rsidRPr="007F7F2E" w:rsidRDefault="00342B7F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86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342B7F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42B7F" w:rsidRPr="00342B7F" w:rsidRDefault="00342B7F" w:rsidP="00342B7F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6" w:type="dxa"/>
            <w:gridSpan w:val="2"/>
            <w:tcMar>
              <w:top w:w="50" w:type="dxa"/>
              <w:left w:w="100" w:type="dxa"/>
            </w:tcMar>
            <w:vAlign w:val="center"/>
          </w:tcPr>
          <w:p w:rsidR="00342B7F" w:rsidRPr="007F7F2E" w:rsidRDefault="00342B7F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F7F2E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5A23" w:rsidRPr="007F7F2E" w:rsidTr="00D43E31">
        <w:trPr>
          <w:gridAfter w:val="1"/>
          <w:wAfter w:w="92" w:type="dxa"/>
          <w:trHeight w:val="144"/>
          <w:tblCellSpacing w:w="20" w:type="nil"/>
        </w:trPr>
        <w:tc>
          <w:tcPr>
            <w:tcW w:w="5656" w:type="dxa"/>
            <w:gridSpan w:val="2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7F2E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F7F2E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4689" w:type="dxa"/>
            <w:gridSpan w:val="4"/>
            <w:tcMar>
              <w:top w:w="50" w:type="dxa"/>
              <w:left w:w="100" w:type="dxa"/>
            </w:tcMar>
            <w:vAlign w:val="center"/>
          </w:tcPr>
          <w:p w:rsidR="00655A23" w:rsidRPr="007F7F2E" w:rsidRDefault="00655A23" w:rsidP="00D30A7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4A9F" w:rsidRDefault="006F4A9F">
      <w:pPr>
        <w:sectPr w:rsidR="006F4A9F" w:rsidSect="0086776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F4A9F" w:rsidRDefault="00A56F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0774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0"/>
        <w:gridCol w:w="568"/>
        <w:gridCol w:w="968"/>
        <w:gridCol w:w="13"/>
        <w:gridCol w:w="13"/>
        <w:gridCol w:w="708"/>
        <w:gridCol w:w="2976"/>
      </w:tblGrid>
      <w:tr w:rsidR="00D43E31" w:rsidRPr="000404D7" w:rsidTr="00342B7F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  <w:sz w:val="16"/>
              </w:rPr>
              <w:t>Количество часов</w:t>
            </w:r>
          </w:p>
        </w:tc>
        <w:tc>
          <w:tcPr>
            <w:tcW w:w="1702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16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Дата изучения </w:t>
            </w:r>
          </w:p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43E31" w:rsidRPr="000404D7" w:rsidTr="00342B7F">
        <w:trPr>
          <w:trHeight w:val="269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  <w:r w:rsidRPr="000404D7">
              <w:rPr>
                <w:rFonts w:ascii="Times New Roman" w:hAnsi="Times New Roman" w:cs="Times New Roman"/>
                <w:b/>
                <w:color w:val="000000"/>
                <w:sz w:val="16"/>
              </w:rPr>
              <w:t xml:space="preserve">Всего </w:t>
            </w:r>
          </w:p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2" w:type="dxa"/>
            <w:gridSpan w:val="4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3E31" w:rsidRPr="000404D7" w:rsidTr="00342B7F">
        <w:trPr>
          <w:trHeight w:val="413"/>
          <w:tblCellSpacing w:w="20" w:type="nil"/>
        </w:trPr>
        <w:tc>
          <w:tcPr>
            <w:tcW w:w="568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Mar>
              <w:top w:w="50" w:type="dxa"/>
              <w:left w:w="100" w:type="dxa"/>
            </w:tcMar>
            <w:vAlign w:val="center"/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16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0404D7">
              <w:rPr>
                <w:rFonts w:ascii="Times New Roman" w:hAnsi="Times New Roman" w:cs="Times New Roman"/>
                <w:sz w:val="16"/>
                <w:lang w:val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D43E31" w:rsidRPr="000404D7" w:rsidRDefault="00D43E3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16"/>
                <w:lang w:val="ru-RU"/>
              </w:rPr>
            </w:pPr>
            <w:r w:rsidRPr="000404D7">
              <w:rPr>
                <w:rFonts w:ascii="Times New Roman" w:hAnsi="Times New Roman" w:cs="Times New Roman"/>
                <w:sz w:val="16"/>
                <w:lang w:val="ru-RU"/>
              </w:rPr>
              <w:t>факт</w:t>
            </w:r>
          </w:p>
        </w:tc>
        <w:tc>
          <w:tcPr>
            <w:tcW w:w="2976" w:type="dxa"/>
            <w:vMerge/>
            <w:tcMar>
              <w:top w:w="50" w:type="dxa"/>
              <w:left w:w="100" w:type="dxa"/>
            </w:tcMar>
          </w:tcPr>
          <w:p w:rsidR="00D43E31" w:rsidRPr="000404D7" w:rsidRDefault="00D43E3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Входное тестирование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5C62E1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0404D7">
              <w:rPr>
                <w:rFonts w:ascii="Times New Roman" w:hAnsi="Times New Roman" w:cs="Times New Roman"/>
                <w:color w:val="000000"/>
              </w:rPr>
              <w:t>I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1D02C5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B7F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342B7F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42B7F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30.11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0404D7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 начале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342B7F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342B7F" w:rsidRDefault="00342B7F" w:rsidP="00F726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42B7F">
              <w:rPr>
                <w:rFonts w:ascii="Times New Roman" w:hAnsi="Times New Roman" w:cs="Times New Roman"/>
                <w:color w:val="000000"/>
                <w:lang w:val="ru-RU"/>
              </w:rPr>
              <w:t>Дворянская оппозиция самодержавию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. 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342B7F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2B7F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342B7F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342B7F" w:rsidRDefault="00342B7F" w:rsidP="008677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42B7F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42B7F">
              <w:rPr>
                <w:rFonts w:ascii="Times New Roman" w:hAnsi="Times New Roman" w:cs="Times New Roman"/>
                <w:color w:val="000000"/>
                <w:lang w:val="ru-RU"/>
              </w:rPr>
              <w:t xml:space="preserve">Восстание декабристов </w:t>
            </w:r>
            <w:r w:rsidRPr="000404D7">
              <w:rPr>
                <w:rFonts w:ascii="Times New Roman" w:hAnsi="Times New Roman" w:cs="Times New Roman"/>
                <w:color w:val="000000"/>
              </w:rPr>
              <w:t>14 декабря 1825 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0404D7">
              <w:rPr>
                <w:rFonts w:ascii="Times New Roman" w:hAnsi="Times New Roman" w:cs="Times New Roman"/>
                <w:color w:val="000000"/>
              </w:rPr>
              <w:t>I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  <w:r w:rsidR="00342B7F">
              <w:rPr>
                <w:rFonts w:ascii="Times New Roman" w:hAnsi="Times New Roman" w:cs="Times New Roman"/>
                <w:lang w:val="ru-RU"/>
              </w:rPr>
              <w:t>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  <w:r w:rsidR="00F726B1">
              <w:rPr>
                <w:rFonts w:ascii="Times New Roman" w:hAnsi="Times New Roman" w:cs="Times New Roman"/>
                <w:color w:val="000000"/>
                <w:lang w:val="ru-RU"/>
              </w:rPr>
              <w:t>. Полугодоовое тестирование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 w:rsidRPr="000404D7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42B7F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42B7F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342B7F" w:rsidRPr="000404D7" w:rsidRDefault="00342B7F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8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01.02</w:t>
            </w:r>
          </w:p>
        </w:tc>
        <w:tc>
          <w:tcPr>
            <w:tcW w:w="721" w:type="dxa"/>
            <w:gridSpan w:val="2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655A23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29.02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 начале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F726B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Особенности революционных выступлений в 1906—1907 гг.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22.03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F726B1" w:rsidRPr="00AA5971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404D7">
              <w:rPr>
                <w:rFonts w:ascii="Times New Roman" w:hAnsi="Times New Roman" w:cs="Times New Roman"/>
                <w:color w:val="000000"/>
              </w:rPr>
              <w:t>XIX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404D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342B7F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0404D7">
              <w:rPr>
                <w:rFonts w:ascii="Times New Roman" w:hAnsi="Times New Roman" w:cs="Times New Roman"/>
                <w:color w:val="000000"/>
              </w:rPr>
              <w:t>XX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AA597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</w:t>
            </w:r>
            <w:proofErr w:type="gramStart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 начале</w:t>
            </w:r>
            <w:proofErr w:type="gramEnd"/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>XXI</w:t>
            </w: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960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6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26B1" w:rsidRPr="00F726B1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734" w:type="dxa"/>
            <w:gridSpan w:val="3"/>
            <w:tcBorders>
              <w:left w:val="single" w:sz="4" w:space="0" w:color="auto"/>
            </w:tcBorders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726B1" w:rsidRPr="000404D7" w:rsidTr="00342B7F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404D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404D7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4678" w:type="dxa"/>
            <w:gridSpan w:val="5"/>
            <w:tcMar>
              <w:top w:w="50" w:type="dxa"/>
              <w:left w:w="100" w:type="dxa"/>
            </w:tcMar>
            <w:vAlign w:val="center"/>
          </w:tcPr>
          <w:p w:rsidR="00F726B1" w:rsidRPr="000404D7" w:rsidRDefault="00F726B1" w:rsidP="008677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F4A9F" w:rsidRPr="00867767" w:rsidRDefault="006F4A9F">
      <w:pPr>
        <w:rPr>
          <w:sz w:val="20"/>
          <w:lang w:val="ru-RU"/>
        </w:rPr>
        <w:sectPr w:rsidR="006F4A9F" w:rsidRPr="00867767" w:rsidSect="0086776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F4A9F" w:rsidRPr="00867767" w:rsidRDefault="00A56F15" w:rsidP="00867767">
      <w:pPr>
        <w:spacing w:after="0"/>
        <w:ind w:left="120"/>
        <w:jc w:val="center"/>
        <w:rPr>
          <w:sz w:val="20"/>
          <w:lang w:val="ru-RU"/>
        </w:rPr>
      </w:pPr>
      <w:bookmarkStart w:id="11" w:name="block-6673325"/>
      <w:bookmarkEnd w:id="9"/>
      <w:r w:rsidRPr="00867767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6F4A9F" w:rsidRPr="00867767" w:rsidRDefault="00A56F15">
      <w:pPr>
        <w:spacing w:after="0" w:line="480" w:lineRule="auto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6F4A9F" w:rsidRPr="00867767" w:rsidRDefault="00A56F15">
      <w:pPr>
        <w:spacing w:after="0" w:line="480" w:lineRule="auto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 xml:space="preserve">​‌• История России с древнейших времен до начала </w:t>
      </w:r>
      <w:r w:rsidRPr="00867767">
        <w:rPr>
          <w:rFonts w:ascii="Times New Roman" w:hAnsi="Times New Roman"/>
          <w:color w:val="000000"/>
          <w:sz w:val="24"/>
        </w:rPr>
        <w:t>XVI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века, 6 класс/ Пчелов Е.В., Лукин П.В.; под редакцией Петрова Ю.А., Общество с ограниченной ответственностью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России. </w:t>
      </w:r>
      <w:r w:rsidRPr="00867767">
        <w:rPr>
          <w:rFonts w:ascii="Times New Roman" w:hAnsi="Times New Roman"/>
          <w:color w:val="000000"/>
          <w:sz w:val="24"/>
        </w:rPr>
        <w:t>XVI</w:t>
      </w:r>
      <w:r w:rsidRPr="00867767">
        <w:rPr>
          <w:rFonts w:ascii="Times New Roman" w:hAnsi="Times New Roman"/>
          <w:color w:val="000000"/>
          <w:sz w:val="24"/>
          <w:lang w:val="ru-RU"/>
        </w:rPr>
        <w:t>–</w:t>
      </w:r>
      <w:r w:rsidRPr="00867767">
        <w:rPr>
          <w:rFonts w:ascii="Times New Roman" w:hAnsi="Times New Roman"/>
          <w:color w:val="000000"/>
          <w:sz w:val="24"/>
        </w:rPr>
        <w:t>XVII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России. </w:t>
      </w:r>
      <w:r w:rsidRPr="00867767">
        <w:rPr>
          <w:rFonts w:ascii="Times New Roman" w:hAnsi="Times New Roman"/>
          <w:color w:val="000000"/>
          <w:sz w:val="24"/>
        </w:rPr>
        <w:t>XVIII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Нового времени. Конец </w:t>
      </w:r>
      <w:r w:rsidRPr="00867767">
        <w:rPr>
          <w:rFonts w:ascii="Times New Roman" w:hAnsi="Times New Roman"/>
          <w:color w:val="000000"/>
          <w:sz w:val="24"/>
        </w:rPr>
        <w:t>XV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867767">
        <w:rPr>
          <w:rFonts w:ascii="Times New Roman" w:hAnsi="Times New Roman"/>
          <w:color w:val="000000"/>
          <w:sz w:val="24"/>
        </w:rPr>
        <w:t>XVII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век: учебник для 7 класса общеобразовательных организаций, 7 класс/ Дмитриева О.В.; под науч. ред. Карпова С.П., ООО «Русское слово - учебник»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Нового времени. </w:t>
      </w:r>
      <w:r w:rsidRPr="00867767">
        <w:rPr>
          <w:rFonts w:ascii="Times New Roman" w:hAnsi="Times New Roman"/>
          <w:color w:val="000000"/>
          <w:sz w:val="24"/>
        </w:rPr>
        <w:t>XVIII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век: учебник для 8 </w:t>
      </w:r>
      <w:r w:rsidRPr="00867767">
        <w:rPr>
          <w:rFonts w:ascii="Times New Roman" w:hAnsi="Times New Roman"/>
          <w:color w:val="000000"/>
          <w:sz w:val="24"/>
          <w:lang w:val="ru-RU"/>
        </w:rPr>
        <w:lastRenderedPageBreak/>
        <w:t>класса общеобразовательных организаций, 8 класс/ Загладин Н.В., Белоусов Л.С., Пименова Л.А.; под науч. ред. Карпова С.П., ООО «Русское слово - учебник»</w:t>
      </w:r>
      <w:r w:rsidRPr="00867767">
        <w:rPr>
          <w:sz w:val="24"/>
          <w:lang w:val="ru-RU"/>
        </w:rPr>
        <w:br/>
      </w:r>
      <w:bookmarkStart w:id="12" w:name="c6612d7c-6144-4cab-b55c-f60ef824c9f9"/>
      <w:r w:rsidRPr="00867767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2"/>
      <w:r w:rsidRPr="0086776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6F4A9F" w:rsidRPr="00867767" w:rsidRDefault="00A56F15">
      <w:pPr>
        <w:spacing w:after="0" w:line="480" w:lineRule="auto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6F4A9F" w:rsidRPr="00867767" w:rsidRDefault="00A56F15">
      <w:pPr>
        <w:spacing w:after="0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>​</w:t>
      </w:r>
    </w:p>
    <w:p w:rsidR="006F4A9F" w:rsidRPr="00867767" w:rsidRDefault="00A56F15">
      <w:pPr>
        <w:spacing w:after="0" w:line="480" w:lineRule="auto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67767" w:rsidRPr="00867767" w:rsidRDefault="00A56F15" w:rsidP="00867767">
      <w:pPr>
        <w:pStyle w:val="ae"/>
        <w:numPr>
          <w:ilvl w:val="0"/>
          <w:numId w:val="39"/>
        </w:numPr>
        <w:spacing w:after="0" w:line="480" w:lineRule="auto"/>
        <w:rPr>
          <w:sz w:val="20"/>
          <w:lang w:val="ru-RU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>​‌Программа и тематическое планирование курса «Всеобщая история». 5–9 классы. Автор-составитель: Л.Н. Алексашкина</w:t>
      </w:r>
      <w:bookmarkStart w:id="13" w:name="1cc6b14d-c379-4145-83ce-d61c41a33d45"/>
    </w:p>
    <w:p w:rsidR="006F4A9F" w:rsidRPr="00867767" w:rsidRDefault="00A56F15" w:rsidP="00867767">
      <w:pPr>
        <w:pStyle w:val="ae"/>
        <w:numPr>
          <w:ilvl w:val="0"/>
          <w:numId w:val="39"/>
        </w:numPr>
        <w:spacing w:after="0" w:line="480" w:lineRule="auto"/>
        <w:rPr>
          <w:sz w:val="20"/>
          <w:lang w:val="ru-RU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>Методическое пособие к учебнику Е.В. Пчелова, П.В. Лукина «История России» для 6-9 классов общеобразовательных организаций</w:t>
      </w:r>
      <w:bookmarkEnd w:id="13"/>
      <w:r w:rsidRPr="00867767">
        <w:rPr>
          <w:rFonts w:ascii="Times New Roman" w:hAnsi="Times New Roman"/>
          <w:color w:val="000000"/>
          <w:sz w:val="24"/>
          <w:lang w:val="ru-RU"/>
        </w:rPr>
        <w:t>‌​</w:t>
      </w:r>
    </w:p>
    <w:p w:rsidR="006F4A9F" w:rsidRPr="00867767" w:rsidRDefault="006F4A9F">
      <w:pPr>
        <w:spacing w:after="0"/>
        <w:ind w:left="120"/>
        <w:rPr>
          <w:sz w:val="20"/>
          <w:lang w:val="ru-RU"/>
        </w:rPr>
      </w:pPr>
    </w:p>
    <w:p w:rsidR="006F4A9F" w:rsidRPr="00867767" w:rsidRDefault="00A56F15">
      <w:pPr>
        <w:spacing w:after="0" w:line="480" w:lineRule="auto"/>
        <w:ind w:left="120"/>
        <w:rPr>
          <w:sz w:val="20"/>
          <w:lang w:val="ru-RU"/>
        </w:rPr>
      </w:pPr>
      <w:r w:rsidRPr="00867767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F4A9F" w:rsidRPr="00867767" w:rsidRDefault="00A56F15">
      <w:pPr>
        <w:spacing w:after="0" w:line="480" w:lineRule="auto"/>
        <w:ind w:left="120"/>
        <w:rPr>
          <w:sz w:val="20"/>
        </w:rPr>
      </w:pPr>
      <w:r w:rsidRPr="00867767">
        <w:rPr>
          <w:rFonts w:ascii="Times New Roman" w:hAnsi="Times New Roman"/>
          <w:color w:val="000000"/>
          <w:sz w:val="24"/>
          <w:lang w:val="ru-RU"/>
        </w:rPr>
        <w:t>​</w:t>
      </w:r>
      <w:r w:rsidRPr="00867767">
        <w:rPr>
          <w:rFonts w:ascii="Times New Roman" w:hAnsi="Times New Roman"/>
          <w:color w:val="333333"/>
          <w:sz w:val="24"/>
          <w:lang w:val="ru-RU"/>
        </w:rPr>
        <w:t>​‌</w:t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1. Инфоурок </w:t>
      </w:r>
      <w:r w:rsidRPr="00867767">
        <w:rPr>
          <w:rFonts w:ascii="Times New Roman" w:hAnsi="Times New Roman"/>
          <w:color w:val="000000"/>
          <w:sz w:val="24"/>
        </w:rPr>
        <w:t>https</w:t>
      </w:r>
      <w:r w:rsidRPr="00867767">
        <w:rPr>
          <w:rFonts w:ascii="Times New Roman" w:hAnsi="Times New Roman"/>
          <w:color w:val="000000"/>
          <w:sz w:val="24"/>
          <w:lang w:val="ru-RU"/>
        </w:rPr>
        <w:t>://</w:t>
      </w:r>
      <w:r w:rsidRPr="00867767">
        <w:rPr>
          <w:rFonts w:ascii="Times New Roman" w:hAnsi="Times New Roman"/>
          <w:color w:val="000000"/>
          <w:sz w:val="24"/>
        </w:rPr>
        <w:t>infourok</w:t>
      </w:r>
      <w:r w:rsidRPr="00867767">
        <w:rPr>
          <w:rFonts w:ascii="Times New Roman" w:hAnsi="Times New Roman"/>
          <w:color w:val="000000"/>
          <w:sz w:val="24"/>
          <w:lang w:val="ru-RU"/>
        </w:rPr>
        <w:t>.</w:t>
      </w:r>
      <w:r w:rsidRPr="00867767">
        <w:rPr>
          <w:rFonts w:ascii="Times New Roman" w:hAnsi="Times New Roman"/>
          <w:color w:val="000000"/>
          <w:sz w:val="24"/>
        </w:rPr>
        <w:t>ru</w:t>
      </w:r>
      <w:r w:rsidRPr="00867767">
        <w:rPr>
          <w:rFonts w:ascii="Times New Roman" w:hAnsi="Times New Roman"/>
          <w:color w:val="000000"/>
          <w:sz w:val="24"/>
          <w:lang w:val="ru-RU"/>
        </w:rPr>
        <w:t>/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2. Российская электронная школа </w:t>
      </w:r>
      <w:r w:rsidRPr="00867767">
        <w:rPr>
          <w:rFonts w:ascii="Times New Roman" w:hAnsi="Times New Roman"/>
          <w:color w:val="000000"/>
          <w:sz w:val="24"/>
        </w:rPr>
        <w:t>https</w:t>
      </w:r>
      <w:r w:rsidRPr="00867767">
        <w:rPr>
          <w:rFonts w:ascii="Times New Roman" w:hAnsi="Times New Roman"/>
          <w:color w:val="000000"/>
          <w:sz w:val="24"/>
          <w:lang w:val="ru-RU"/>
        </w:rPr>
        <w:t>://</w:t>
      </w:r>
      <w:r w:rsidRPr="00867767">
        <w:rPr>
          <w:rFonts w:ascii="Times New Roman" w:hAnsi="Times New Roman"/>
          <w:color w:val="000000"/>
          <w:sz w:val="24"/>
        </w:rPr>
        <w:t>resh</w:t>
      </w:r>
      <w:r w:rsidRPr="00867767">
        <w:rPr>
          <w:rFonts w:ascii="Times New Roman" w:hAnsi="Times New Roman"/>
          <w:color w:val="000000"/>
          <w:sz w:val="24"/>
          <w:lang w:val="ru-RU"/>
        </w:rPr>
        <w:t>.</w:t>
      </w:r>
      <w:r w:rsidRPr="00867767">
        <w:rPr>
          <w:rFonts w:ascii="Times New Roman" w:hAnsi="Times New Roman"/>
          <w:color w:val="000000"/>
          <w:sz w:val="24"/>
        </w:rPr>
        <w:t>edu</w:t>
      </w:r>
      <w:r w:rsidRPr="00867767">
        <w:rPr>
          <w:rFonts w:ascii="Times New Roman" w:hAnsi="Times New Roman"/>
          <w:color w:val="000000"/>
          <w:sz w:val="24"/>
          <w:lang w:val="ru-RU"/>
        </w:rPr>
        <w:t>.</w:t>
      </w:r>
      <w:r w:rsidRPr="00867767">
        <w:rPr>
          <w:rFonts w:ascii="Times New Roman" w:hAnsi="Times New Roman"/>
          <w:color w:val="000000"/>
          <w:sz w:val="24"/>
        </w:rPr>
        <w:t>ru</w:t>
      </w:r>
      <w:r w:rsidRPr="00867767">
        <w:rPr>
          <w:rFonts w:ascii="Times New Roman" w:hAnsi="Times New Roman"/>
          <w:color w:val="000000"/>
          <w:sz w:val="24"/>
          <w:lang w:val="ru-RU"/>
        </w:rPr>
        <w:t>/</w:t>
      </w:r>
      <w:r w:rsidRPr="00867767">
        <w:rPr>
          <w:sz w:val="24"/>
          <w:lang w:val="ru-RU"/>
        </w:rPr>
        <w:br/>
      </w:r>
      <w:r w:rsidRPr="00867767">
        <w:rPr>
          <w:rFonts w:ascii="Times New Roman" w:hAnsi="Times New Roman"/>
          <w:color w:val="000000"/>
          <w:sz w:val="24"/>
          <w:lang w:val="ru-RU"/>
        </w:rPr>
        <w:t xml:space="preserve"> 3. Единая Коллекция цифровых образовательных ресурсов (ЦОР) </w:t>
      </w:r>
      <w:r w:rsidRPr="00867767">
        <w:rPr>
          <w:rFonts w:ascii="Times New Roman" w:hAnsi="Times New Roman"/>
          <w:color w:val="000000"/>
          <w:sz w:val="24"/>
        </w:rPr>
        <w:t>http</w:t>
      </w:r>
      <w:r w:rsidRPr="00867767">
        <w:rPr>
          <w:rFonts w:ascii="Times New Roman" w:hAnsi="Times New Roman"/>
          <w:color w:val="000000"/>
          <w:sz w:val="24"/>
          <w:lang w:val="ru-RU"/>
        </w:rPr>
        <w:t>://</w:t>
      </w:r>
      <w:r w:rsidRPr="00867767">
        <w:rPr>
          <w:rFonts w:ascii="Times New Roman" w:hAnsi="Times New Roman"/>
          <w:color w:val="000000"/>
          <w:sz w:val="24"/>
        </w:rPr>
        <w:t>school</w:t>
      </w:r>
      <w:r w:rsidRPr="00867767">
        <w:rPr>
          <w:rFonts w:ascii="Times New Roman" w:hAnsi="Times New Roman"/>
          <w:color w:val="000000"/>
          <w:sz w:val="24"/>
          <w:lang w:val="ru-RU"/>
        </w:rPr>
        <w:t>-</w:t>
      </w:r>
      <w:r w:rsidRPr="00867767">
        <w:rPr>
          <w:rFonts w:ascii="Times New Roman" w:hAnsi="Times New Roman"/>
          <w:color w:val="000000"/>
          <w:sz w:val="24"/>
        </w:rPr>
        <w:t>collection</w:t>
      </w:r>
      <w:r w:rsidRPr="00867767">
        <w:rPr>
          <w:rFonts w:ascii="Times New Roman" w:hAnsi="Times New Roman"/>
          <w:color w:val="000000"/>
          <w:sz w:val="24"/>
          <w:lang w:val="ru-RU"/>
        </w:rPr>
        <w:t>.</w:t>
      </w:r>
      <w:r w:rsidRPr="00867767">
        <w:rPr>
          <w:rFonts w:ascii="Times New Roman" w:hAnsi="Times New Roman"/>
          <w:color w:val="000000"/>
          <w:sz w:val="24"/>
        </w:rPr>
        <w:t>edu</w:t>
      </w:r>
      <w:r w:rsidRPr="00867767">
        <w:rPr>
          <w:rFonts w:ascii="Times New Roman" w:hAnsi="Times New Roman"/>
          <w:color w:val="000000"/>
          <w:sz w:val="24"/>
          <w:lang w:val="ru-RU"/>
        </w:rPr>
        <w:t>.</w:t>
      </w:r>
      <w:r w:rsidRPr="00867767">
        <w:rPr>
          <w:rFonts w:ascii="Times New Roman" w:hAnsi="Times New Roman"/>
          <w:color w:val="000000"/>
          <w:sz w:val="24"/>
        </w:rPr>
        <w:t>ru</w:t>
      </w:r>
      <w:r w:rsidRPr="00867767">
        <w:rPr>
          <w:sz w:val="24"/>
          <w:lang w:val="ru-RU"/>
        </w:rPr>
        <w:br/>
      </w:r>
      <w:bookmarkStart w:id="14" w:name="954910a6-450c-47a0-80e2-529fad0f6e94"/>
      <w:r w:rsidRPr="00867767">
        <w:rPr>
          <w:rFonts w:ascii="Times New Roman" w:hAnsi="Times New Roman"/>
          <w:color w:val="000000"/>
          <w:sz w:val="24"/>
          <w:lang w:val="ru-RU"/>
        </w:rPr>
        <w:t xml:space="preserve"> 4. </w:t>
      </w:r>
      <w:r w:rsidRPr="00867767">
        <w:rPr>
          <w:rFonts w:ascii="Times New Roman" w:hAnsi="Times New Roman"/>
          <w:color w:val="000000"/>
          <w:sz w:val="24"/>
        </w:rPr>
        <w:t>Учительский портал: http://www.uchportal.ru/</w:t>
      </w:r>
      <w:bookmarkEnd w:id="14"/>
      <w:r w:rsidRPr="00867767">
        <w:rPr>
          <w:rFonts w:ascii="Times New Roman" w:hAnsi="Times New Roman"/>
          <w:color w:val="333333"/>
          <w:sz w:val="24"/>
        </w:rPr>
        <w:t>‌</w:t>
      </w:r>
      <w:r w:rsidRPr="00867767">
        <w:rPr>
          <w:rFonts w:ascii="Times New Roman" w:hAnsi="Times New Roman"/>
          <w:color w:val="000000"/>
          <w:sz w:val="24"/>
        </w:rPr>
        <w:t>​</w:t>
      </w:r>
    </w:p>
    <w:bookmarkEnd w:id="11"/>
    <w:p w:rsidR="00A56F15" w:rsidRDefault="00A56F15"/>
    <w:sectPr w:rsidR="00A56F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843"/>
    <w:multiLevelType w:val="multilevel"/>
    <w:tmpl w:val="2E3C1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4E1F03"/>
    <w:multiLevelType w:val="multilevel"/>
    <w:tmpl w:val="D3FE3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638EC"/>
    <w:multiLevelType w:val="multilevel"/>
    <w:tmpl w:val="CF603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5C089F"/>
    <w:multiLevelType w:val="multilevel"/>
    <w:tmpl w:val="B76EB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743E7"/>
    <w:multiLevelType w:val="multilevel"/>
    <w:tmpl w:val="75C47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45859"/>
    <w:multiLevelType w:val="multilevel"/>
    <w:tmpl w:val="372C2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87818"/>
    <w:multiLevelType w:val="multilevel"/>
    <w:tmpl w:val="19D43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9640B7"/>
    <w:multiLevelType w:val="hybridMultilevel"/>
    <w:tmpl w:val="C4D21E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B442E5F"/>
    <w:multiLevelType w:val="multilevel"/>
    <w:tmpl w:val="4B880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893EA0"/>
    <w:multiLevelType w:val="multilevel"/>
    <w:tmpl w:val="76564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44C44"/>
    <w:multiLevelType w:val="multilevel"/>
    <w:tmpl w:val="1DF22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1F6B4E"/>
    <w:multiLevelType w:val="multilevel"/>
    <w:tmpl w:val="D2AA5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9C1ABA"/>
    <w:multiLevelType w:val="multilevel"/>
    <w:tmpl w:val="295A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79268A"/>
    <w:multiLevelType w:val="multilevel"/>
    <w:tmpl w:val="86F8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71405"/>
    <w:multiLevelType w:val="multilevel"/>
    <w:tmpl w:val="7316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0F5AFB"/>
    <w:multiLevelType w:val="multilevel"/>
    <w:tmpl w:val="4B1E5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F1B5C"/>
    <w:multiLevelType w:val="multilevel"/>
    <w:tmpl w:val="B66E1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812E39"/>
    <w:multiLevelType w:val="multilevel"/>
    <w:tmpl w:val="0C3A8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C86D18"/>
    <w:multiLevelType w:val="multilevel"/>
    <w:tmpl w:val="EC1EE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B7545C"/>
    <w:multiLevelType w:val="multilevel"/>
    <w:tmpl w:val="4C04C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5E3B44"/>
    <w:multiLevelType w:val="multilevel"/>
    <w:tmpl w:val="A2AE9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665644"/>
    <w:multiLevelType w:val="multilevel"/>
    <w:tmpl w:val="4D9A7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0D348E"/>
    <w:multiLevelType w:val="multilevel"/>
    <w:tmpl w:val="F7460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295055"/>
    <w:multiLevelType w:val="multilevel"/>
    <w:tmpl w:val="39D03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561571"/>
    <w:multiLevelType w:val="multilevel"/>
    <w:tmpl w:val="72549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1B5806"/>
    <w:multiLevelType w:val="multilevel"/>
    <w:tmpl w:val="59463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6672D00"/>
    <w:multiLevelType w:val="multilevel"/>
    <w:tmpl w:val="2FB8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F148DF"/>
    <w:multiLevelType w:val="multilevel"/>
    <w:tmpl w:val="D3BE9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332BA5"/>
    <w:multiLevelType w:val="multilevel"/>
    <w:tmpl w:val="4D16D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EC4759"/>
    <w:multiLevelType w:val="multilevel"/>
    <w:tmpl w:val="C40A4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940FB3"/>
    <w:multiLevelType w:val="multilevel"/>
    <w:tmpl w:val="F8BE2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B45404"/>
    <w:multiLevelType w:val="multilevel"/>
    <w:tmpl w:val="E0D26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351EEA"/>
    <w:multiLevelType w:val="multilevel"/>
    <w:tmpl w:val="7480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2E6A92"/>
    <w:multiLevelType w:val="multilevel"/>
    <w:tmpl w:val="67AA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9C2EF5"/>
    <w:multiLevelType w:val="multilevel"/>
    <w:tmpl w:val="2E62D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5560DF"/>
    <w:multiLevelType w:val="multilevel"/>
    <w:tmpl w:val="4D8ED8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6A4AC7"/>
    <w:multiLevelType w:val="multilevel"/>
    <w:tmpl w:val="DBCC9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7D107D"/>
    <w:multiLevelType w:val="multilevel"/>
    <w:tmpl w:val="9D404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FC5AA3"/>
    <w:multiLevelType w:val="multilevel"/>
    <w:tmpl w:val="CB7A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5"/>
  </w:num>
  <w:num w:numId="3">
    <w:abstractNumId w:val="17"/>
  </w:num>
  <w:num w:numId="4">
    <w:abstractNumId w:val="32"/>
  </w:num>
  <w:num w:numId="5">
    <w:abstractNumId w:val="26"/>
  </w:num>
  <w:num w:numId="6">
    <w:abstractNumId w:val="20"/>
  </w:num>
  <w:num w:numId="7">
    <w:abstractNumId w:val="36"/>
  </w:num>
  <w:num w:numId="8">
    <w:abstractNumId w:val="21"/>
  </w:num>
  <w:num w:numId="9">
    <w:abstractNumId w:val="9"/>
  </w:num>
  <w:num w:numId="10">
    <w:abstractNumId w:val="11"/>
  </w:num>
  <w:num w:numId="11">
    <w:abstractNumId w:val="10"/>
  </w:num>
  <w:num w:numId="12">
    <w:abstractNumId w:val="15"/>
  </w:num>
  <w:num w:numId="13">
    <w:abstractNumId w:val="4"/>
  </w:num>
  <w:num w:numId="14">
    <w:abstractNumId w:val="29"/>
  </w:num>
  <w:num w:numId="15">
    <w:abstractNumId w:val="28"/>
  </w:num>
  <w:num w:numId="16">
    <w:abstractNumId w:val="12"/>
  </w:num>
  <w:num w:numId="17">
    <w:abstractNumId w:val="33"/>
  </w:num>
  <w:num w:numId="18">
    <w:abstractNumId w:val="22"/>
  </w:num>
  <w:num w:numId="19">
    <w:abstractNumId w:val="5"/>
  </w:num>
  <w:num w:numId="20">
    <w:abstractNumId w:val="3"/>
  </w:num>
  <w:num w:numId="21">
    <w:abstractNumId w:val="6"/>
  </w:num>
  <w:num w:numId="22">
    <w:abstractNumId w:val="24"/>
  </w:num>
  <w:num w:numId="23">
    <w:abstractNumId w:val="35"/>
  </w:num>
  <w:num w:numId="24">
    <w:abstractNumId w:val="0"/>
  </w:num>
  <w:num w:numId="25">
    <w:abstractNumId w:val="8"/>
  </w:num>
  <w:num w:numId="26">
    <w:abstractNumId w:val="2"/>
  </w:num>
  <w:num w:numId="27">
    <w:abstractNumId w:val="19"/>
  </w:num>
  <w:num w:numId="28">
    <w:abstractNumId w:val="13"/>
  </w:num>
  <w:num w:numId="29">
    <w:abstractNumId w:val="34"/>
  </w:num>
  <w:num w:numId="30">
    <w:abstractNumId w:val="14"/>
  </w:num>
  <w:num w:numId="31">
    <w:abstractNumId w:val="23"/>
  </w:num>
  <w:num w:numId="32">
    <w:abstractNumId w:val="37"/>
  </w:num>
  <w:num w:numId="33">
    <w:abstractNumId w:val="38"/>
  </w:num>
  <w:num w:numId="34">
    <w:abstractNumId w:val="30"/>
  </w:num>
  <w:num w:numId="35">
    <w:abstractNumId w:val="18"/>
  </w:num>
  <w:num w:numId="36">
    <w:abstractNumId w:val="31"/>
  </w:num>
  <w:num w:numId="37">
    <w:abstractNumId w:val="16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F4A9F"/>
    <w:rsid w:val="000404D7"/>
    <w:rsid w:val="001D02C5"/>
    <w:rsid w:val="00342B7F"/>
    <w:rsid w:val="00511691"/>
    <w:rsid w:val="005C62E1"/>
    <w:rsid w:val="00655A23"/>
    <w:rsid w:val="006F4A9F"/>
    <w:rsid w:val="00746791"/>
    <w:rsid w:val="007F7F2E"/>
    <w:rsid w:val="00867767"/>
    <w:rsid w:val="008D2474"/>
    <w:rsid w:val="009816CF"/>
    <w:rsid w:val="009975BF"/>
    <w:rsid w:val="00A25514"/>
    <w:rsid w:val="00A56F15"/>
    <w:rsid w:val="00AA5971"/>
    <w:rsid w:val="00BF4486"/>
    <w:rsid w:val="00D21718"/>
    <w:rsid w:val="00D30A72"/>
    <w:rsid w:val="00D43E31"/>
    <w:rsid w:val="00F726B1"/>
    <w:rsid w:val="00FB7DCE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867767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A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a06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25578</Words>
  <Characters>145799</Characters>
  <Application>Microsoft Office Word</Application>
  <DocSecurity>0</DocSecurity>
  <Lines>1214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24</cp:revision>
  <cp:lastPrinted>2023-09-06T13:28:00Z</cp:lastPrinted>
  <dcterms:created xsi:type="dcterms:W3CDTF">2023-08-25T13:04:00Z</dcterms:created>
  <dcterms:modified xsi:type="dcterms:W3CDTF">2023-09-06T13:29:00Z</dcterms:modified>
</cp:coreProperties>
</file>