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5B" w:rsidRPr="00DC4A67" w:rsidRDefault="00D82E5B" w:rsidP="00D82E5B">
      <w:pPr>
        <w:shd w:val="clear" w:color="auto" w:fill="FFFFFF"/>
        <w:spacing w:after="150" w:line="240" w:lineRule="auto"/>
        <w:jc w:val="center"/>
        <w:rPr>
          <w:rFonts w:ascii="Times New Roman" w:eastAsia="Times New Roman" w:hAnsi="Times New Roman" w:cs="Times New Roman"/>
          <w:b/>
          <w:color w:val="8064A2" w:themeColor="accent4"/>
          <w:sz w:val="28"/>
          <w:szCs w:val="28"/>
          <w:lang w:eastAsia="ru-RU"/>
        </w:rPr>
      </w:pPr>
      <w:r w:rsidRPr="00DC4A67">
        <w:rPr>
          <w:rFonts w:ascii="Times New Roman" w:eastAsia="Times New Roman" w:hAnsi="Times New Roman" w:cs="Times New Roman"/>
          <w:color w:val="000000"/>
          <w:sz w:val="28"/>
          <w:szCs w:val="28"/>
          <w:lang w:eastAsia="ru-RU"/>
        </w:rPr>
        <w:br/>
      </w:r>
      <w:r w:rsidRPr="00DC4A67">
        <w:rPr>
          <w:rFonts w:ascii="Times New Roman" w:eastAsia="Times New Roman" w:hAnsi="Times New Roman" w:cs="Times New Roman"/>
          <w:b/>
          <w:color w:val="8064A2" w:themeColor="accent4"/>
          <w:sz w:val="28"/>
          <w:szCs w:val="28"/>
          <w:lang w:eastAsia="ru-RU"/>
        </w:rPr>
        <w:t>Муниципальное бюджетное общеобразовательное учреждение</w:t>
      </w:r>
    </w:p>
    <w:p w:rsidR="00D82E5B" w:rsidRPr="00DC4A67" w:rsidRDefault="00D82E5B" w:rsidP="00D82E5B">
      <w:pPr>
        <w:shd w:val="clear" w:color="auto" w:fill="FFFFFF"/>
        <w:spacing w:after="150" w:line="240" w:lineRule="auto"/>
        <w:jc w:val="center"/>
        <w:rPr>
          <w:rFonts w:ascii="Times New Roman" w:eastAsia="Times New Roman" w:hAnsi="Times New Roman" w:cs="Times New Roman"/>
          <w:b/>
          <w:color w:val="8064A2" w:themeColor="accent4"/>
          <w:sz w:val="28"/>
          <w:szCs w:val="28"/>
          <w:lang w:eastAsia="ru-RU"/>
        </w:rPr>
      </w:pPr>
      <w:r w:rsidRPr="00DC4A67">
        <w:rPr>
          <w:rFonts w:ascii="Times New Roman" w:eastAsia="Times New Roman" w:hAnsi="Times New Roman" w:cs="Times New Roman"/>
          <w:b/>
          <w:color w:val="8064A2" w:themeColor="accent4"/>
          <w:sz w:val="28"/>
          <w:szCs w:val="28"/>
          <w:lang w:eastAsia="ru-RU"/>
        </w:rPr>
        <w:t>«Уральская средняя общеобразовательная школа имени Героя Социалистического Труда Манина Е.Н.»</w:t>
      </w:r>
    </w:p>
    <w:p w:rsidR="00D82E5B" w:rsidRPr="00DC4A67" w:rsidRDefault="00D82E5B" w:rsidP="00D82E5B">
      <w:pPr>
        <w:shd w:val="clear" w:color="auto" w:fill="FFFFFF"/>
        <w:spacing w:after="150" w:line="240" w:lineRule="auto"/>
        <w:jc w:val="center"/>
        <w:rPr>
          <w:rFonts w:ascii="Times New Roman" w:eastAsia="Times New Roman" w:hAnsi="Times New Roman" w:cs="Times New Roman"/>
          <w:b/>
          <w:color w:val="8064A2" w:themeColor="accent4"/>
          <w:sz w:val="28"/>
          <w:szCs w:val="28"/>
          <w:lang w:eastAsia="ru-RU"/>
        </w:rPr>
      </w:pPr>
      <w:r w:rsidRPr="00DC4A67">
        <w:rPr>
          <w:rFonts w:ascii="Times New Roman" w:eastAsia="Times New Roman" w:hAnsi="Times New Roman" w:cs="Times New Roman"/>
          <w:b/>
          <w:color w:val="8064A2" w:themeColor="accent4"/>
          <w:sz w:val="28"/>
          <w:szCs w:val="28"/>
          <w:lang w:eastAsia="ru-RU"/>
        </w:rPr>
        <w:t>Первомайского района Оренбургской области</w:t>
      </w:r>
    </w:p>
    <w:tbl>
      <w:tblPr>
        <w:tblpPr w:leftFromText="45" w:rightFromText="45" w:vertAnchor="text" w:horzAnchor="margin" w:tblpXSpec="center" w:tblpY="339"/>
        <w:tblW w:w="9667" w:type="dxa"/>
        <w:shd w:val="clear" w:color="auto" w:fill="FFFFFF"/>
        <w:tblCellMar>
          <w:top w:w="105" w:type="dxa"/>
          <w:left w:w="105" w:type="dxa"/>
          <w:bottom w:w="105" w:type="dxa"/>
          <w:right w:w="105" w:type="dxa"/>
        </w:tblCellMar>
        <w:tblLook w:val="04A0" w:firstRow="1" w:lastRow="0" w:firstColumn="1" w:lastColumn="0" w:noHBand="0" w:noVBand="1"/>
      </w:tblPr>
      <w:tblGrid>
        <w:gridCol w:w="4833"/>
        <w:gridCol w:w="4834"/>
      </w:tblGrid>
      <w:tr w:rsidR="00D82E5B" w:rsidRPr="00DC4A67" w:rsidTr="005C581D">
        <w:trPr>
          <w:trHeight w:val="1680"/>
        </w:trPr>
        <w:tc>
          <w:tcPr>
            <w:tcW w:w="4833" w:type="dxa"/>
            <w:tcBorders>
              <w:top w:val="nil"/>
              <w:left w:val="nil"/>
              <w:bottom w:val="nil"/>
              <w:right w:val="nil"/>
            </w:tcBorders>
            <w:shd w:val="clear" w:color="auto" w:fill="FFFFFF"/>
            <w:tcMar>
              <w:top w:w="0" w:type="dxa"/>
              <w:left w:w="0" w:type="dxa"/>
              <w:bottom w:w="0" w:type="dxa"/>
              <w:right w:w="0" w:type="dxa"/>
            </w:tcMar>
            <w:hideMark/>
          </w:tcPr>
          <w:p w:rsidR="00D82E5B" w:rsidRPr="00DC4A67" w:rsidRDefault="00D82E5B" w:rsidP="005C581D">
            <w:pPr>
              <w:spacing w:after="150" w:line="240" w:lineRule="auto"/>
              <w:rPr>
                <w:rFonts w:ascii="Times New Roman" w:eastAsia="Times New Roman" w:hAnsi="Times New Roman" w:cs="Times New Roman"/>
                <w:b/>
                <w:color w:val="000000"/>
                <w:sz w:val="28"/>
                <w:szCs w:val="28"/>
                <w:lang w:eastAsia="ru-RU"/>
              </w:rPr>
            </w:pPr>
            <w:r w:rsidRPr="00DC4A67">
              <w:rPr>
                <w:rFonts w:ascii="Times New Roman" w:eastAsia="Times New Roman" w:hAnsi="Times New Roman" w:cs="Times New Roman"/>
                <w:b/>
                <w:color w:val="000000"/>
                <w:sz w:val="28"/>
                <w:szCs w:val="28"/>
                <w:lang w:eastAsia="ru-RU"/>
              </w:rPr>
              <w:t>«Согласовано»</w:t>
            </w:r>
          </w:p>
          <w:p w:rsidR="00D82E5B" w:rsidRPr="00DC4A67" w:rsidRDefault="00D82E5B" w:rsidP="005C581D">
            <w:pPr>
              <w:spacing w:after="150" w:line="240" w:lineRule="auto"/>
              <w:rPr>
                <w:rFonts w:ascii="Times New Roman" w:eastAsia="Times New Roman" w:hAnsi="Times New Roman" w:cs="Times New Roman"/>
                <w:b/>
                <w:color w:val="000000"/>
                <w:sz w:val="28"/>
                <w:szCs w:val="28"/>
                <w:lang w:eastAsia="ru-RU"/>
              </w:rPr>
            </w:pPr>
            <w:r w:rsidRPr="00DC4A67">
              <w:rPr>
                <w:rFonts w:ascii="Times New Roman" w:eastAsia="Times New Roman" w:hAnsi="Times New Roman" w:cs="Times New Roman"/>
                <w:b/>
                <w:color w:val="000000"/>
                <w:sz w:val="28"/>
                <w:szCs w:val="28"/>
                <w:lang w:eastAsia="ru-RU"/>
              </w:rPr>
              <w:t>Зам по ВР:</w:t>
            </w:r>
            <w:r>
              <w:rPr>
                <w:rFonts w:ascii="Times New Roman" w:eastAsia="Times New Roman" w:hAnsi="Times New Roman" w:cs="Times New Roman"/>
                <w:b/>
                <w:color w:val="000000"/>
                <w:sz w:val="28"/>
                <w:szCs w:val="28"/>
                <w:lang w:eastAsia="ru-RU"/>
              </w:rPr>
              <w:t xml:space="preserve"> </w:t>
            </w:r>
          </w:p>
          <w:p w:rsidR="00D82E5B" w:rsidRPr="00DC4A67" w:rsidRDefault="00D82E5B" w:rsidP="005C581D">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_________/Г.И. Рамазанова /  </w:t>
            </w:r>
          </w:p>
        </w:tc>
        <w:tc>
          <w:tcPr>
            <w:tcW w:w="4834" w:type="dxa"/>
            <w:tcBorders>
              <w:top w:val="nil"/>
              <w:left w:val="nil"/>
              <w:bottom w:val="nil"/>
              <w:right w:val="nil"/>
            </w:tcBorders>
            <w:shd w:val="clear" w:color="auto" w:fill="FFFFFF"/>
            <w:tcMar>
              <w:top w:w="0" w:type="dxa"/>
              <w:left w:w="0" w:type="dxa"/>
              <w:bottom w:w="0" w:type="dxa"/>
              <w:right w:w="0" w:type="dxa"/>
            </w:tcMar>
            <w:hideMark/>
          </w:tcPr>
          <w:p w:rsidR="00D82E5B" w:rsidRPr="00DC4A67" w:rsidRDefault="00D82E5B" w:rsidP="005C581D">
            <w:pPr>
              <w:spacing w:after="150" w:line="240" w:lineRule="auto"/>
              <w:jc w:val="right"/>
              <w:rPr>
                <w:rFonts w:ascii="Times New Roman" w:eastAsia="Times New Roman" w:hAnsi="Times New Roman" w:cs="Times New Roman"/>
                <w:b/>
                <w:color w:val="000000"/>
                <w:sz w:val="28"/>
                <w:szCs w:val="28"/>
                <w:lang w:eastAsia="ru-RU"/>
              </w:rPr>
            </w:pPr>
            <w:r w:rsidRPr="00DC4A67">
              <w:rPr>
                <w:rFonts w:ascii="Times New Roman" w:eastAsia="Times New Roman" w:hAnsi="Times New Roman" w:cs="Times New Roman"/>
                <w:b/>
                <w:color w:val="000000"/>
                <w:sz w:val="28"/>
                <w:szCs w:val="28"/>
                <w:lang w:eastAsia="ru-RU"/>
              </w:rPr>
              <w:t>«Утверждено»</w:t>
            </w:r>
          </w:p>
          <w:p w:rsidR="00D82E5B" w:rsidRDefault="00D82E5B" w:rsidP="005C581D">
            <w:pPr>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Директор школы __________/</w:t>
            </w:r>
            <w:proofErr w:type="spellStart"/>
            <w:r>
              <w:rPr>
                <w:rFonts w:ascii="Times New Roman" w:eastAsia="Times New Roman" w:hAnsi="Times New Roman" w:cs="Times New Roman"/>
                <w:b/>
                <w:color w:val="000000"/>
                <w:sz w:val="28"/>
                <w:szCs w:val="28"/>
                <w:lang w:eastAsia="ru-RU"/>
              </w:rPr>
              <w:t>Н.А.Минько</w:t>
            </w:r>
            <w:proofErr w:type="spellEnd"/>
            <w:r w:rsidRPr="00DC4A67">
              <w:rPr>
                <w:rFonts w:ascii="Times New Roman" w:eastAsia="Times New Roman" w:hAnsi="Times New Roman" w:cs="Times New Roman"/>
                <w:b/>
                <w:color w:val="000000"/>
                <w:sz w:val="28"/>
                <w:szCs w:val="28"/>
                <w:lang w:eastAsia="ru-RU"/>
              </w:rPr>
              <w:t>.</w:t>
            </w:r>
          </w:p>
          <w:p w:rsidR="00D82E5B" w:rsidRPr="00DC4A67" w:rsidRDefault="00D82E5B" w:rsidP="005C581D">
            <w:pPr>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_____________</w:t>
            </w:r>
            <w:proofErr w:type="gramStart"/>
            <w:r w:rsidRPr="00DC4A67">
              <w:rPr>
                <w:rFonts w:ascii="Times New Roman" w:eastAsia="Times New Roman" w:hAnsi="Times New Roman" w:cs="Times New Roman"/>
                <w:b/>
                <w:color w:val="000000"/>
                <w:sz w:val="28"/>
                <w:szCs w:val="28"/>
                <w:lang w:eastAsia="ru-RU"/>
              </w:rPr>
              <w:t>г</w:t>
            </w:r>
            <w:proofErr w:type="gramEnd"/>
            <w:r w:rsidRPr="00DC4A67">
              <w:rPr>
                <w:rFonts w:ascii="Times New Roman" w:eastAsia="Times New Roman" w:hAnsi="Times New Roman" w:cs="Times New Roman"/>
                <w:b/>
                <w:color w:val="000000"/>
                <w:sz w:val="28"/>
                <w:szCs w:val="28"/>
                <w:lang w:eastAsia="ru-RU"/>
              </w:rPr>
              <w:t>.</w:t>
            </w:r>
          </w:p>
        </w:tc>
      </w:tr>
      <w:tr w:rsidR="00D82E5B" w:rsidRPr="00DC4A67" w:rsidTr="005C581D">
        <w:tc>
          <w:tcPr>
            <w:tcW w:w="4833" w:type="dxa"/>
            <w:tcBorders>
              <w:top w:val="nil"/>
              <w:left w:val="nil"/>
              <w:bottom w:val="nil"/>
              <w:right w:val="nil"/>
            </w:tcBorders>
            <w:shd w:val="clear" w:color="auto" w:fill="FFFFFF"/>
            <w:tcMar>
              <w:top w:w="0" w:type="dxa"/>
              <w:left w:w="0" w:type="dxa"/>
              <w:bottom w:w="0" w:type="dxa"/>
              <w:right w:w="0" w:type="dxa"/>
            </w:tcMar>
            <w:hideMark/>
          </w:tcPr>
          <w:p w:rsidR="00D82E5B" w:rsidRPr="00DC4A67" w:rsidRDefault="00D82E5B" w:rsidP="005C581D">
            <w:pPr>
              <w:spacing w:after="150" w:line="240" w:lineRule="auto"/>
              <w:rPr>
                <w:rFonts w:ascii="Times New Roman" w:eastAsia="Times New Roman" w:hAnsi="Times New Roman" w:cs="Times New Roman"/>
                <w:b/>
                <w:color w:val="000000"/>
                <w:sz w:val="28"/>
                <w:szCs w:val="28"/>
                <w:lang w:eastAsia="ru-RU"/>
              </w:rPr>
            </w:pPr>
          </w:p>
        </w:tc>
        <w:tc>
          <w:tcPr>
            <w:tcW w:w="4834" w:type="dxa"/>
            <w:tcBorders>
              <w:top w:val="nil"/>
              <w:left w:val="nil"/>
              <w:bottom w:val="nil"/>
              <w:right w:val="nil"/>
            </w:tcBorders>
            <w:shd w:val="clear" w:color="auto" w:fill="FFFFFF"/>
            <w:tcMar>
              <w:top w:w="0" w:type="dxa"/>
              <w:left w:w="0" w:type="dxa"/>
              <w:bottom w:w="0" w:type="dxa"/>
              <w:right w:w="0" w:type="dxa"/>
            </w:tcMar>
            <w:hideMark/>
          </w:tcPr>
          <w:p w:rsidR="00D82E5B" w:rsidRPr="00DC4A67" w:rsidRDefault="00D82E5B" w:rsidP="005C581D">
            <w:pPr>
              <w:spacing w:after="150" w:line="240" w:lineRule="auto"/>
              <w:rPr>
                <w:rFonts w:ascii="Times New Roman" w:eastAsia="Times New Roman" w:hAnsi="Times New Roman" w:cs="Times New Roman"/>
                <w:b/>
                <w:color w:val="000000"/>
                <w:sz w:val="28"/>
                <w:szCs w:val="28"/>
                <w:lang w:eastAsia="ru-RU"/>
              </w:rPr>
            </w:pPr>
          </w:p>
        </w:tc>
      </w:tr>
    </w:tbl>
    <w:p w:rsidR="00D82E5B" w:rsidRPr="00DC4A67" w:rsidRDefault="00D82E5B" w:rsidP="00D82E5B">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D82E5B" w:rsidRPr="00DC4A67" w:rsidRDefault="00D82E5B" w:rsidP="00D82E5B">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D82E5B" w:rsidRPr="00DC4A67" w:rsidRDefault="00D82E5B" w:rsidP="00D82E5B">
      <w:pPr>
        <w:spacing w:after="0" w:line="240" w:lineRule="auto"/>
        <w:rPr>
          <w:rFonts w:ascii="Times New Roman" w:eastAsia="Times New Roman" w:hAnsi="Times New Roman" w:cs="Times New Roman"/>
          <w:b/>
          <w:sz w:val="28"/>
          <w:szCs w:val="28"/>
          <w:lang w:eastAsia="ru-RU"/>
        </w:rPr>
      </w:pPr>
      <w:r w:rsidRPr="00DC4A67">
        <w:rPr>
          <w:rFonts w:ascii="Times New Roman" w:eastAsia="Times New Roman" w:hAnsi="Times New Roman" w:cs="Times New Roman"/>
          <w:b/>
          <w:color w:val="252525"/>
          <w:sz w:val="28"/>
          <w:szCs w:val="28"/>
          <w:lang w:eastAsia="ru-RU"/>
        </w:rPr>
        <w:br/>
      </w:r>
    </w:p>
    <w:p w:rsidR="00D82E5B" w:rsidRPr="00DC4A67" w:rsidRDefault="00D82E5B" w:rsidP="00D82E5B">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D82E5B" w:rsidRPr="00DC4A67" w:rsidRDefault="00D82E5B" w:rsidP="00D82E5B">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D82E5B" w:rsidRPr="0079214A" w:rsidRDefault="00D82E5B" w:rsidP="00D82E5B">
      <w:pPr>
        <w:shd w:val="clear" w:color="auto" w:fill="FFFFFF"/>
        <w:spacing w:after="150" w:line="240" w:lineRule="auto"/>
        <w:rPr>
          <w:rFonts w:ascii="Times New Roman" w:eastAsia="Times New Roman" w:hAnsi="Times New Roman" w:cs="Times New Roman"/>
          <w:b/>
          <w:color w:val="FF0000"/>
          <w:sz w:val="40"/>
          <w:szCs w:val="28"/>
          <w:lang w:eastAsia="ru-RU"/>
        </w:rPr>
      </w:pPr>
    </w:p>
    <w:p w:rsidR="00D82E5B" w:rsidRPr="0079214A" w:rsidRDefault="00D82E5B" w:rsidP="00D82E5B">
      <w:pPr>
        <w:pStyle w:val="a3"/>
        <w:jc w:val="center"/>
        <w:rPr>
          <w:rFonts w:ascii="Times New Roman" w:hAnsi="Times New Roman" w:cs="Times New Roman"/>
          <w:b/>
          <w:color w:val="FF0000"/>
          <w:sz w:val="52"/>
          <w:lang w:eastAsia="ru-RU"/>
        </w:rPr>
      </w:pPr>
      <w:r w:rsidRPr="0079214A">
        <w:rPr>
          <w:rFonts w:ascii="Times New Roman" w:hAnsi="Times New Roman" w:cs="Times New Roman"/>
          <w:b/>
          <w:color w:val="FF0000"/>
          <w:sz w:val="52"/>
          <w:lang w:eastAsia="ru-RU"/>
        </w:rPr>
        <w:t>РАБОЧАЯ ПРОГРАММА</w:t>
      </w:r>
    </w:p>
    <w:p w:rsidR="00D82E5B" w:rsidRDefault="00D82E5B" w:rsidP="00D82E5B">
      <w:pPr>
        <w:pStyle w:val="a3"/>
        <w:jc w:val="center"/>
        <w:rPr>
          <w:rFonts w:ascii="Times New Roman" w:hAnsi="Times New Roman" w:cs="Times New Roman"/>
          <w:b/>
          <w:color w:val="FF0000"/>
          <w:sz w:val="52"/>
          <w:lang w:eastAsia="ru-RU"/>
        </w:rPr>
      </w:pPr>
      <w:r>
        <w:rPr>
          <w:rFonts w:ascii="Times New Roman" w:hAnsi="Times New Roman" w:cs="Times New Roman"/>
          <w:b/>
          <w:color w:val="FF0000"/>
          <w:sz w:val="52"/>
          <w:lang w:eastAsia="ru-RU"/>
        </w:rPr>
        <w:t xml:space="preserve">краеведческого кружка </w:t>
      </w:r>
    </w:p>
    <w:p w:rsidR="00D82E5B" w:rsidRPr="0079214A" w:rsidRDefault="00D82E5B" w:rsidP="00D82E5B">
      <w:pPr>
        <w:pStyle w:val="a3"/>
        <w:jc w:val="center"/>
        <w:rPr>
          <w:rFonts w:ascii="Times New Roman" w:hAnsi="Times New Roman" w:cs="Times New Roman"/>
          <w:b/>
          <w:color w:val="FF0000"/>
          <w:sz w:val="52"/>
          <w:lang w:eastAsia="ru-RU"/>
        </w:rPr>
      </w:pPr>
      <w:r>
        <w:rPr>
          <w:rFonts w:ascii="Times New Roman" w:hAnsi="Times New Roman" w:cs="Times New Roman"/>
          <w:b/>
          <w:color w:val="FF0000"/>
          <w:sz w:val="52"/>
          <w:lang w:eastAsia="ru-RU"/>
        </w:rPr>
        <w:t>«Музейное дело</w:t>
      </w:r>
      <w:r w:rsidRPr="0079214A">
        <w:rPr>
          <w:rFonts w:ascii="Times New Roman" w:hAnsi="Times New Roman" w:cs="Times New Roman"/>
          <w:b/>
          <w:color w:val="FF0000"/>
          <w:sz w:val="52"/>
          <w:lang w:eastAsia="ru-RU"/>
        </w:rPr>
        <w:t>»</w:t>
      </w:r>
    </w:p>
    <w:p w:rsidR="00D82E5B" w:rsidRPr="0079214A" w:rsidRDefault="00E47962" w:rsidP="00D82E5B">
      <w:pPr>
        <w:pStyle w:val="a3"/>
        <w:jc w:val="center"/>
        <w:rPr>
          <w:rFonts w:ascii="Times New Roman" w:hAnsi="Times New Roman" w:cs="Times New Roman"/>
          <w:b/>
          <w:color w:val="FF0000"/>
          <w:sz w:val="52"/>
          <w:lang w:eastAsia="ru-RU"/>
        </w:rPr>
      </w:pPr>
      <w:r>
        <w:rPr>
          <w:rFonts w:ascii="Times New Roman" w:hAnsi="Times New Roman" w:cs="Times New Roman"/>
          <w:b/>
          <w:color w:val="FF0000"/>
          <w:sz w:val="52"/>
          <w:lang w:eastAsia="ru-RU"/>
        </w:rPr>
        <w:t>на 2024- 2025</w:t>
      </w:r>
      <w:r w:rsidR="00D82E5B" w:rsidRPr="0079214A">
        <w:rPr>
          <w:rFonts w:ascii="Times New Roman" w:hAnsi="Times New Roman" w:cs="Times New Roman"/>
          <w:b/>
          <w:color w:val="FF0000"/>
          <w:sz w:val="52"/>
          <w:lang w:eastAsia="ru-RU"/>
        </w:rPr>
        <w:t xml:space="preserve"> учебный год</w:t>
      </w:r>
    </w:p>
    <w:p w:rsidR="00900D6C" w:rsidRDefault="00900D6C" w:rsidP="00900D6C">
      <w:pPr>
        <w:pStyle w:val="a3"/>
        <w:jc w:val="center"/>
        <w:rPr>
          <w:lang w:eastAsia="ru-RU"/>
        </w:rPr>
      </w:pPr>
      <w:r>
        <w:rPr>
          <w:lang w:eastAsia="ru-RU"/>
        </w:rPr>
        <w:t>Срок реализации: 1 год</w:t>
      </w:r>
    </w:p>
    <w:p w:rsidR="00900D6C" w:rsidRPr="00900D6C" w:rsidRDefault="00900D6C" w:rsidP="00900D6C">
      <w:pPr>
        <w:pStyle w:val="a3"/>
        <w:jc w:val="center"/>
        <w:rPr>
          <w:rFonts w:ascii="Times New Roman" w:hAnsi="Times New Roman" w:cs="Times New Roman"/>
          <w:sz w:val="24"/>
          <w:szCs w:val="24"/>
          <w:lang w:eastAsia="ru-RU"/>
        </w:rPr>
      </w:pPr>
      <w:r>
        <w:rPr>
          <w:lang w:eastAsia="ru-RU"/>
        </w:rPr>
        <w:t>Возраст: 11-14 лет</w:t>
      </w:r>
    </w:p>
    <w:p w:rsidR="00D82E5B" w:rsidRPr="00DC4A67" w:rsidRDefault="00D82E5B" w:rsidP="00900D6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DC4A67">
        <w:rPr>
          <w:rFonts w:ascii="Times New Roman" w:eastAsia="Times New Roman" w:hAnsi="Times New Roman" w:cs="Times New Roman"/>
          <w:color w:val="000000"/>
          <w:sz w:val="28"/>
          <w:szCs w:val="28"/>
          <w:lang w:eastAsia="ru-RU"/>
        </w:rPr>
        <w:br/>
      </w:r>
    </w:p>
    <w:p w:rsidR="00D82E5B" w:rsidRDefault="00D82E5B" w:rsidP="00900D6C">
      <w:pPr>
        <w:shd w:val="clear" w:color="auto" w:fill="FFFFFF"/>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Руководитель: </w:t>
      </w:r>
      <w:proofErr w:type="spellStart"/>
      <w:r>
        <w:rPr>
          <w:rFonts w:ascii="Times New Roman" w:eastAsia="Times New Roman" w:hAnsi="Times New Roman" w:cs="Times New Roman"/>
          <w:color w:val="000000"/>
          <w:sz w:val="28"/>
          <w:szCs w:val="28"/>
          <w:lang w:eastAsia="ru-RU"/>
        </w:rPr>
        <w:t>Альжанова</w:t>
      </w:r>
      <w:proofErr w:type="spellEnd"/>
      <w:r>
        <w:rPr>
          <w:rFonts w:ascii="Times New Roman" w:eastAsia="Times New Roman" w:hAnsi="Times New Roman" w:cs="Times New Roman"/>
          <w:color w:val="000000"/>
          <w:sz w:val="28"/>
          <w:szCs w:val="28"/>
          <w:lang w:eastAsia="ru-RU"/>
        </w:rPr>
        <w:t xml:space="preserve"> Т.К.</w:t>
      </w:r>
      <w:r w:rsidRPr="00DC4A67">
        <w:rPr>
          <w:rFonts w:ascii="Times New Roman" w:eastAsia="Times New Roman" w:hAnsi="Times New Roman" w:cs="Times New Roman"/>
          <w:color w:val="000000"/>
          <w:sz w:val="28"/>
          <w:szCs w:val="28"/>
          <w:lang w:eastAsia="ru-RU"/>
        </w:rPr>
        <w:br/>
      </w:r>
    </w:p>
    <w:p w:rsidR="00D82E5B" w:rsidRDefault="00E47962" w:rsidP="00D82E5B">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r>
        <w:rPr>
          <w:rFonts w:ascii="Times New Roman" w:eastAsia="Times New Roman" w:hAnsi="Times New Roman" w:cs="Times New Roman"/>
          <w:color w:val="000000"/>
          <w:sz w:val="28"/>
          <w:szCs w:val="28"/>
          <w:lang w:eastAsia="ru-RU"/>
        </w:rPr>
        <w:t>Уральский - 2024</w:t>
      </w:r>
    </w:p>
    <w:p w:rsidR="00D82E5B" w:rsidRPr="00D82E5B" w:rsidRDefault="00D82E5B" w:rsidP="00D82E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lastRenderedPageBreak/>
        <w:t>Пояснительная записка</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Слово «музей» происходит от греческого «</w:t>
      </w:r>
      <w:proofErr w:type="spellStart"/>
      <w:r w:rsidRPr="00D82E5B">
        <w:rPr>
          <w:rFonts w:ascii="Times New Roman" w:eastAsia="Times New Roman" w:hAnsi="Times New Roman" w:cs="Times New Roman"/>
          <w:color w:val="000000"/>
          <w:sz w:val="28"/>
          <w:szCs w:val="28"/>
          <w:lang w:eastAsia="ru-RU"/>
        </w:rPr>
        <w:t>museion</w:t>
      </w:r>
      <w:proofErr w:type="spellEnd"/>
      <w:r w:rsidRPr="00D82E5B">
        <w:rPr>
          <w:rFonts w:ascii="Times New Roman" w:eastAsia="Times New Roman" w:hAnsi="Times New Roman" w:cs="Times New Roman"/>
          <w:color w:val="000000"/>
          <w:sz w:val="28"/>
          <w:szCs w:val="28"/>
          <w:lang w:eastAsia="ru-RU"/>
        </w:rPr>
        <w:t>» и латинского «</w:t>
      </w:r>
      <w:proofErr w:type="spellStart"/>
      <w:r w:rsidRPr="00D82E5B">
        <w:rPr>
          <w:rFonts w:ascii="Times New Roman" w:eastAsia="Times New Roman" w:hAnsi="Times New Roman" w:cs="Times New Roman"/>
          <w:color w:val="000000"/>
          <w:sz w:val="28"/>
          <w:szCs w:val="28"/>
          <w:lang w:eastAsia="ru-RU"/>
        </w:rPr>
        <w:t>museum</w:t>
      </w:r>
      <w:proofErr w:type="spellEnd"/>
      <w:r w:rsidRPr="00D82E5B">
        <w:rPr>
          <w:rFonts w:ascii="Times New Roman" w:eastAsia="Times New Roman" w:hAnsi="Times New Roman" w:cs="Times New Roman"/>
          <w:color w:val="000000"/>
          <w:sz w:val="28"/>
          <w:szCs w:val="28"/>
          <w:lang w:eastAsia="ru-RU"/>
        </w:rPr>
        <w:t>» - «храм». Музей – место, посвящённое наукам и искусствам. Музей – учреждение, которое занимается собиранием, изучением, хранением и показом предметов и документов, характеризующих развитие природы и человеческого общества и представляющих историческую, научную или художественную ценность.</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Одной из важнейших задач современной школы России является воспитание патриотизма у учащихся. Ныне эта черта личности подвергается серьёзным испытаниям. Существенно изменилось Отечество. Пересматривается его прошлое, тревожит настоящее и пугает своей неопределённостью будущее.</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Школьные музеи, как форма образовательной и воспитательной работы, создаются по инициативе выпускников, родителей, учащихся и педагогов школ. Они возникают как ответ на социальный заказ, который поступает образовательному учреждению от представителей ученической, родительской или педагогической общественности и как результат собственной поисково – собирательной и исследовательской деятельности. В музеях школы обучающиеся занимаются поиском, хранением, изучением и систематизацией подлинных памятников истории, культуры, природы родного края, различных предметов и документов. Являясь неформальными учебными подразделениями образовательных школ, музеи школы выступают как своеобразная часть музейной сети страны.</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xml:space="preserve">Программа «Музейное дело» составлена на основе положения об организации внеурочной деятельности </w:t>
      </w:r>
      <w:proofErr w:type="gramStart"/>
      <w:r w:rsidRPr="00D82E5B">
        <w:rPr>
          <w:rFonts w:ascii="Times New Roman" w:eastAsia="Times New Roman" w:hAnsi="Times New Roman" w:cs="Times New Roman"/>
          <w:color w:val="000000"/>
          <w:sz w:val="28"/>
          <w:szCs w:val="28"/>
          <w:lang w:eastAsia="ru-RU"/>
        </w:rPr>
        <w:t>обучающихся</w:t>
      </w:r>
      <w:proofErr w:type="gramEnd"/>
      <w:r w:rsidRPr="00D82E5B">
        <w:rPr>
          <w:rFonts w:ascii="Times New Roman" w:eastAsia="Times New Roman" w:hAnsi="Times New Roman" w:cs="Times New Roman"/>
          <w:color w:val="000000"/>
          <w:sz w:val="28"/>
          <w:szCs w:val="28"/>
          <w:lang w:eastAsia="ru-RU"/>
        </w:rPr>
        <w:t xml:space="preserve"> в с</w:t>
      </w:r>
      <w:r>
        <w:rPr>
          <w:rFonts w:ascii="Times New Roman" w:eastAsia="Times New Roman" w:hAnsi="Times New Roman" w:cs="Times New Roman"/>
          <w:color w:val="000000"/>
          <w:sz w:val="28"/>
          <w:szCs w:val="28"/>
          <w:lang w:eastAsia="ru-RU"/>
        </w:rPr>
        <w:t>оответствии с требованиями ФГОС.</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xml:space="preserve">Принципиальное отличие новых стандартов </w:t>
      </w:r>
      <w:proofErr w:type="gramStart"/>
      <w:r w:rsidRPr="00D82E5B">
        <w:rPr>
          <w:rFonts w:ascii="Times New Roman" w:eastAsia="Times New Roman" w:hAnsi="Times New Roman" w:cs="Times New Roman"/>
          <w:color w:val="000000"/>
          <w:sz w:val="28"/>
          <w:szCs w:val="28"/>
          <w:lang w:eastAsia="ru-RU"/>
        </w:rPr>
        <w:t>от</w:t>
      </w:r>
      <w:proofErr w:type="gramEnd"/>
      <w:r w:rsidRPr="00D82E5B">
        <w:rPr>
          <w:rFonts w:ascii="Times New Roman" w:eastAsia="Times New Roman" w:hAnsi="Times New Roman" w:cs="Times New Roman"/>
          <w:color w:val="000000"/>
          <w:sz w:val="28"/>
          <w:szCs w:val="28"/>
          <w:lang w:eastAsia="ru-RU"/>
        </w:rPr>
        <w:t xml:space="preserve"> ныне действующих заключается в том, что основной целью является не предметный, а личностный результат. Во главу ставится личность ребенка, ее развитие, а не набор информации, обязательной для изучения. Любой музей для взрослого – это место, где хранятся бесценные коллекции, собранные человечеством за сотни лет, а для ребенка это, прежде всего, мир неизвестных ему вещей. Сделать этот мир близким и понятным для учащихся, и есть задача курса внеурочной деятельности «Музейное дело». Занятия направлены на формирование у школьников устойчивого интереса к музееведческой деятельности. Во время изучения курса будут организованы посещения самых разных музеев города, знакомство с приемами экспонирования, атрибутикой и художественным оформлением. Содержание программы включает вопросы музееведения, основ поисковой и исследовательской деятельности, предполагает освоение летописного жанра, помогает объяснить те явления истории и </w:t>
      </w:r>
      <w:r w:rsidRPr="00D82E5B">
        <w:rPr>
          <w:rFonts w:ascii="Times New Roman" w:eastAsia="Times New Roman" w:hAnsi="Times New Roman" w:cs="Times New Roman"/>
          <w:color w:val="000000"/>
          <w:sz w:val="28"/>
          <w:szCs w:val="28"/>
          <w:lang w:eastAsia="ru-RU"/>
        </w:rPr>
        <w:lastRenderedPageBreak/>
        <w:t xml:space="preserve">культуры, которые должны присутствовать в жизни каждого человека и открывать ему путь в мир истории жизни. Наряду с теоретическими вопросами в данном курсе большое внимание уделяется формированию практических умений и навыков по каждой из тем. Потенциал школьного музея для воспитания и развития личности учащихся реализуется через функции музея - информативную, просветительскую, коммуникативную, воспитательную, эстетическую, исследовательскую. 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учащийся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ее руками и эмоционально пережить артефакты. Помочь молодому поколению в решении этих проблем сегодня может такой уникальный социальный институт, как музей. Музей – это своеобразная модель системы культуры, играющая огромную роль в воспитании личности. Особое место в современных общеобразовательных учреждениях России отводится школьным историко-краеведческим музеям, которые призваны комплексно </w:t>
      </w:r>
      <w:proofErr w:type="gramStart"/>
      <w:r w:rsidRPr="00D82E5B">
        <w:rPr>
          <w:rFonts w:ascii="Times New Roman" w:eastAsia="Times New Roman" w:hAnsi="Times New Roman" w:cs="Times New Roman"/>
          <w:color w:val="000000"/>
          <w:sz w:val="28"/>
          <w:szCs w:val="28"/>
          <w:lang w:eastAsia="ru-RU"/>
        </w:rPr>
        <w:t>решать</w:t>
      </w:r>
      <w:proofErr w:type="gramEnd"/>
      <w:r w:rsidRPr="00D82E5B">
        <w:rPr>
          <w:rFonts w:ascii="Times New Roman" w:eastAsia="Times New Roman" w:hAnsi="Times New Roman" w:cs="Times New Roman"/>
          <w:color w:val="000000"/>
          <w:sz w:val="28"/>
          <w:szCs w:val="28"/>
          <w:lang w:eastAsia="ru-RU"/>
        </w:rPr>
        <w:t xml:space="preserve"> вопросы развития, обучения и воспитания подрастающего поколения на основе собранных детьми экспонатов, средствами экскурсионной и музейной деятельности. Осваивая теоретические знания и практические умения в области истории и культуры родного края, музейного дела, дети приобретают уважение к прошлому, бережное отношение к реликвиям, у них формируется патриотизм и потребность сохранить для других поколений исторические, природные, материальные, художественные и культурные ценности. Программа «Музейное дело» предполагает организацию деятельности обучающихся от простого собирательства предметов и артефактов к описанию конкретных экспонатов и событий, самостоятельному исследовательскому поиску и, наконец, к овладению элементарными навыками основ научной музейной работы. Программа предполагает изучение методики исследовательской, 3 фондовой, культурно-образовательной и экспозиционной работы. Программа имеет интегрированный характер. При реализации содержания данной программы расширяются знания, полученные детьми при изучении школьных курсов. Широкое использование аудиовизуальной и компьютерной техники может в значительной мере повысить эффективность самостоятельной работы детей в процессе поисково-исследовательской работы в школьном краеведческом музее.</w:t>
      </w:r>
    </w:p>
    <w:p w:rsidR="00D82E5B" w:rsidRPr="00D82E5B" w:rsidRDefault="00D82E5B" w:rsidP="00D82E5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t>Актуальность </w:t>
      </w:r>
      <w:r w:rsidRPr="00D82E5B">
        <w:rPr>
          <w:rFonts w:ascii="Times New Roman" w:eastAsia="Times New Roman" w:hAnsi="Times New Roman" w:cs="Times New Roman"/>
          <w:color w:val="000000"/>
          <w:sz w:val="28"/>
          <w:szCs w:val="28"/>
          <w:lang w:eastAsia="ru-RU"/>
        </w:rPr>
        <w:t xml:space="preserve">данной программы заключается в том, что 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ребёнок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её руками и эмоционально пережить артефакты. Помочь молодому поколению в решении этих проблем сегодня может такой уникальный социальный институт, как музей. Одна из актуальных проблем современного общества – формирование личности, готовой не только жить в меняющихся </w:t>
      </w:r>
      <w:r w:rsidRPr="00D82E5B">
        <w:rPr>
          <w:rFonts w:ascii="Times New Roman" w:eastAsia="Times New Roman" w:hAnsi="Times New Roman" w:cs="Times New Roman"/>
          <w:color w:val="000000"/>
          <w:sz w:val="28"/>
          <w:szCs w:val="28"/>
          <w:lang w:eastAsia="ru-RU"/>
        </w:rPr>
        <w:lastRenderedPageBreak/>
        <w:t>социальных и экономических условиях, но и активно влиять на существующую действительность, изменяя ее к лучшему. Такая личность может быть сформирована только, если она знает свои истоки, историю и культуру. Новизна данной программы заключается в том, что, работая по ФГОС второго поколения, главным направлением которого является развитие потенциала личности, одной из проблем для современного подростка является проблема выбора будущей профессии. Школьный музей – одно из действенных средств расширения общеобразовательного кругозора и специальных знаний учащихся, формирования у ребят научных интересов и профессиональных склонностей, навыков общественно полезной деятельности. Программа позволяет сочетать разные формы воспитательной работы</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t>Педагогическая целесообразность</w:t>
      </w:r>
      <w:r w:rsidRPr="00D82E5B">
        <w:rPr>
          <w:rFonts w:ascii="Times New Roman" w:eastAsia="Times New Roman" w:hAnsi="Times New Roman" w:cs="Times New Roman"/>
          <w:color w:val="000000"/>
          <w:sz w:val="28"/>
          <w:szCs w:val="28"/>
          <w:lang w:eastAsia="ru-RU"/>
        </w:rPr>
        <w:t> данной программы заключается в том, что содержание программы «Музейное дело» позволит:</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познакомить учащихся с историей коллекционирования и музеев, типами и видами современных музеев, теорией и практикой музейной работы в России;</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дать первичные навыки современных музейных технологий, развить практические навыки музейной работы;</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побудить учащихся к созидательной деятельности.</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Программа будет способствовать расширению кругозора школьников и социализации личности.</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t>Принципы построения программы:</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sym w:font="Symbol" w:char="F02D"/>
      </w:r>
      <w:r w:rsidRPr="00D82E5B">
        <w:rPr>
          <w:rFonts w:ascii="Times New Roman" w:eastAsia="Times New Roman" w:hAnsi="Times New Roman" w:cs="Times New Roman"/>
          <w:color w:val="000000"/>
          <w:sz w:val="28"/>
          <w:szCs w:val="28"/>
          <w:lang w:eastAsia="ru-RU"/>
        </w:rPr>
        <w:t xml:space="preserve">Принцип возрастания сложности (от простого к </w:t>
      </w:r>
      <w:proofErr w:type="gramStart"/>
      <w:r w:rsidRPr="00D82E5B">
        <w:rPr>
          <w:rFonts w:ascii="Times New Roman" w:eastAsia="Times New Roman" w:hAnsi="Times New Roman" w:cs="Times New Roman"/>
          <w:color w:val="000000"/>
          <w:sz w:val="28"/>
          <w:szCs w:val="28"/>
          <w:lang w:eastAsia="ru-RU"/>
        </w:rPr>
        <w:t>сложному</w:t>
      </w:r>
      <w:proofErr w:type="gramEnd"/>
      <w:r w:rsidRPr="00D82E5B">
        <w:rPr>
          <w:rFonts w:ascii="Times New Roman" w:eastAsia="Times New Roman" w:hAnsi="Times New Roman" w:cs="Times New Roman"/>
          <w:color w:val="000000"/>
          <w:sz w:val="28"/>
          <w:szCs w:val="28"/>
          <w:lang w:eastAsia="ru-RU"/>
        </w:rPr>
        <w:t>).</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sym w:font="Symbol" w:char="F02D"/>
      </w:r>
      <w:r w:rsidRPr="00D82E5B">
        <w:rPr>
          <w:rFonts w:ascii="Times New Roman" w:eastAsia="Times New Roman" w:hAnsi="Times New Roman" w:cs="Times New Roman"/>
          <w:color w:val="000000"/>
          <w:sz w:val="28"/>
          <w:szCs w:val="28"/>
          <w:lang w:eastAsia="ru-RU"/>
        </w:rPr>
        <w:t>Принцип учёта эмоциональной сложности (создание благоприятного эмоционального фона, формирование положительных эмоций).</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sym w:font="Symbol" w:char="F02D"/>
      </w:r>
      <w:r w:rsidRPr="00D82E5B">
        <w:rPr>
          <w:rFonts w:ascii="Times New Roman" w:eastAsia="Times New Roman" w:hAnsi="Times New Roman" w:cs="Times New Roman"/>
          <w:color w:val="000000"/>
          <w:sz w:val="28"/>
          <w:szCs w:val="28"/>
          <w:lang w:eastAsia="ru-RU"/>
        </w:rPr>
        <w:t xml:space="preserve">Принцип учёта объёма и степени разнообразия материала (переход к новому объёму материала на основе </w:t>
      </w:r>
      <w:proofErr w:type="spellStart"/>
      <w:r w:rsidRPr="00D82E5B">
        <w:rPr>
          <w:rFonts w:ascii="Times New Roman" w:eastAsia="Times New Roman" w:hAnsi="Times New Roman" w:cs="Times New Roman"/>
          <w:color w:val="000000"/>
          <w:sz w:val="28"/>
          <w:szCs w:val="28"/>
          <w:lang w:eastAsia="ru-RU"/>
        </w:rPr>
        <w:t>сформированности</w:t>
      </w:r>
      <w:proofErr w:type="spellEnd"/>
      <w:r w:rsidRPr="00D82E5B">
        <w:rPr>
          <w:rFonts w:ascii="Times New Roman" w:eastAsia="Times New Roman" w:hAnsi="Times New Roman" w:cs="Times New Roman"/>
          <w:color w:val="000000"/>
          <w:sz w:val="28"/>
          <w:szCs w:val="28"/>
          <w:lang w:eastAsia="ru-RU"/>
        </w:rPr>
        <w:t xml:space="preserve"> какого-либо умения, разнообразия и увеличения материала поэтапно).</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sym w:font="Symbol" w:char="F02D"/>
      </w:r>
      <w:r w:rsidRPr="00D82E5B">
        <w:rPr>
          <w:rFonts w:ascii="Times New Roman" w:eastAsia="Times New Roman" w:hAnsi="Times New Roman" w:cs="Times New Roman"/>
          <w:color w:val="000000"/>
          <w:sz w:val="28"/>
          <w:szCs w:val="28"/>
          <w:lang w:eastAsia="ru-RU"/>
        </w:rPr>
        <w:t>Принцип интеграции и дифференциации обучения.</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lastRenderedPageBreak/>
        <w:sym w:font="Symbol" w:char="F02D"/>
      </w:r>
      <w:r w:rsidRPr="00D82E5B">
        <w:rPr>
          <w:rFonts w:ascii="Times New Roman" w:eastAsia="Times New Roman" w:hAnsi="Times New Roman" w:cs="Times New Roman"/>
          <w:color w:val="000000"/>
          <w:sz w:val="28"/>
          <w:szCs w:val="28"/>
          <w:lang w:eastAsia="ru-RU"/>
        </w:rPr>
        <w:t xml:space="preserve"> Принцип взаимодействия человека с музейной средой (краеведческий принцип)</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t>Цель программы</w:t>
      </w:r>
      <w:r w:rsidRPr="00D82E5B">
        <w:rPr>
          <w:rFonts w:ascii="Times New Roman" w:eastAsia="Times New Roman" w:hAnsi="Times New Roman" w:cs="Times New Roman"/>
          <w:color w:val="000000"/>
          <w:sz w:val="28"/>
          <w:szCs w:val="28"/>
          <w:lang w:eastAsia="ru-RU"/>
        </w:rPr>
        <w:t> «Музейное дело» - помочь школьникам, проявляющим стремление к освоению профессионального мастерства в музейном деле, оказание педагогической поддержки обучающимся в их социальном самоопределении, в практической подготовке к жизни и профессиональной карьере в условиях социальных перемен.</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t>Задачи программы:</w:t>
      </w:r>
    </w:p>
    <w:p w:rsidR="00D82E5B" w:rsidRPr="00D82E5B" w:rsidRDefault="00D82E5B" w:rsidP="00D82E5B">
      <w:pPr>
        <w:pStyle w:val="a3"/>
        <w:rPr>
          <w:rFonts w:ascii="Times New Roman" w:hAnsi="Times New Roman" w:cs="Times New Roman"/>
          <w:sz w:val="28"/>
          <w:szCs w:val="28"/>
          <w:lang w:eastAsia="ru-RU"/>
        </w:rPr>
      </w:pPr>
      <w:r w:rsidRPr="00D82E5B">
        <w:rPr>
          <w:lang w:eastAsia="ru-RU"/>
        </w:rPr>
        <w:t xml:space="preserve">- </w:t>
      </w:r>
      <w:r w:rsidRPr="00D82E5B">
        <w:rPr>
          <w:rFonts w:ascii="Times New Roman" w:hAnsi="Times New Roman" w:cs="Times New Roman"/>
          <w:sz w:val="28"/>
          <w:szCs w:val="28"/>
          <w:lang w:eastAsia="ru-RU"/>
        </w:rPr>
        <w:t>знакомство с историей музейного дела и с музеем школы, города,</w:t>
      </w:r>
    </w:p>
    <w:p w:rsidR="00D82E5B" w:rsidRPr="00D82E5B" w:rsidRDefault="00D82E5B" w:rsidP="00D82E5B">
      <w:pPr>
        <w:pStyle w:val="a3"/>
        <w:rPr>
          <w:rFonts w:ascii="Times New Roman" w:hAnsi="Times New Roman" w:cs="Times New Roman"/>
          <w:sz w:val="28"/>
          <w:szCs w:val="28"/>
          <w:lang w:eastAsia="ru-RU"/>
        </w:rPr>
      </w:pPr>
      <w:r w:rsidRPr="00D82E5B">
        <w:rPr>
          <w:rFonts w:ascii="Times New Roman" w:hAnsi="Times New Roman" w:cs="Times New Roman"/>
          <w:sz w:val="28"/>
          <w:szCs w:val="28"/>
          <w:lang w:eastAsia="ru-RU"/>
        </w:rPr>
        <w:sym w:font="Symbol" w:char="F02D"/>
      </w:r>
      <w:r w:rsidRPr="00D82E5B">
        <w:rPr>
          <w:rFonts w:ascii="Times New Roman" w:hAnsi="Times New Roman" w:cs="Times New Roman"/>
          <w:sz w:val="28"/>
          <w:szCs w:val="28"/>
          <w:lang w:eastAsia="ru-RU"/>
        </w:rPr>
        <w:t xml:space="preserve"> развитие способностей к поисково - исследовательской, творческой деятельности;</w:t>
      </w:r>
    </w:p>
    <w:p w:rsidR="00D82E5B" w:rsidRPr="00D82E5B" w:rsidRDefault="00D82E5B" w:rsidP="00D82E5B">
      <w:pPr>
        <w:pStyle w:val="a3"/>
        <w:rPr>
          <w:rFonts w:ascii="Times New Roman" w:hAnsi="Times New Roman" w:cs="Times New Roman"/>
          <w:sz w:val="28"/>
          <w:szCs w:val="28"/>
          <w:lang w:eastAsia="ru-RU"/>
        </w:rPr>
      </w:pPr>
      <w:r w:rsidRPr="00D82E5B">
        <w:rPr>
          <w:rFonts w:ascii="Times New Roman" w:hAnsi="Times New Roman" w:cs="Times New Roman"/>
          <w:sz w:val="28"/>
          <w:szCs w:val="28"/>
          <w:lang w:eastAsia="ru-RU"/>
        </w:rPr>
        <w:sym w:font="Symbol" w:char="F02D"/>
      </w:r>
      <w:r w:rsidRPr="00D82E5B">
        <w:rPr>
          <w:rFonts w:ascii="Times New Roman" w:hAnsi="Times New Roman" w:cs="Times New Roman"/>
          <w:sz w:val="28"/>
          <w:szCs w:val="28"/>
          <w:lang w:eastAsia="ru-RU"/>
        </w:rPr>
        <w:t xml:space="preserve"> развитие самостоятельности и инициативы;</w:t>
      </w:r>
    </w:p>
    <w:p w:rsidR="00D82E5B" w:rsidRPr="00D82E5B" w:rsidRDefault="00D82E5B" w:rsidP="00D82E5B">
      <w:pPr>
        <w:pStyle w:val="a3"/>
        <w:rPr>
          <w:rFonts w:ascii="Times New Roman" w:hAnsi="Times New Roman" w:cs="Times New Roman"/>
          <w:sz w:val="28"/>
          <w:szCs w:val="28"/>
          <w:lang w:eastAsia="ru-RU"/>
        </w:rPr>
      </w:pPr>
      <w:r w:rsidRPr="00D82E5B">
        <w:rPr>
          <w:rFonts w:ascii="Times New Roman" w:hAnsi="Times New Roman" w:cs="Times New Roman"/>
          <w:sz w:val="28"/>
          <w:szCs w:val="28"/>
          <w:lang w:eastAsia="ru-RU"/>
        </w:rPr>
        <w:sym w:font="Symbol" w:char="F02D"/>
      </w:r>
      <w:r w:rsidRPr="00D82E5B">
        <w:rPr>
          <w:rFonts w:ascii="Times New Roman" w:hAnsi="Times New Roman" w:cs="Times New Roman"/>
          <w:sz w:val="28"/>
          <w:szCs w:val="28"/>
          <w:lang w:eastAsia="ru-RU"/>
        </w:rPr>
        <w:t xml:space="preserve"> составление целостного представления о многогранности музейного мира и профессии </w:t>
      </w:r>
      <w:proofErr w:type="spellStart"/>
      <w:r w:rsidRPr="00D82E5B">
        <w:rPr>
          <w:rFonts w:ascii="Times New Roman" w:hAnsi="Times New Roman" w:cs="Times New Roman"/>
          <w:sz w:val="28"/>
          <w:szCs w:val="28"/>
          <w:lang w:eastAsia="ru-RU"/>
        </w:rPr>
        <w:t>музеолога</w:t>
      </w:r>
      <w:proofErr w:type="spellEnd"/>
      <w:r w:rsidRPr="00D82E5B">
        <w:rPr>
          <w:rFonts w:ascii="Times New Roman" w:hAnsi="Times New Roman" w:cs="Times New Roman"/>
          <w:sz w:val="28"/>
          <w:szCs w:val="28"/>
          <w:lang w:eastAsia="ru-RU"/>
        </w:rPr>
        <w:t>;</w:t>
      </w:r>
    </w:p>
    <w:p w:rsidR="00D82E5B" w:rsidRPr="00D82E5B" w:rsidRDefault="00D82E5B" w:rsidP="00D82E5B">
      <w:pPr>
        <w:pStyle w:val="a3"/>
        <w:rPr>
          <w:rFonts w:ascii="Times New Roman" w:hAnsi="Times New Roman" w:cs="Times New Roman"/>
          <w:sz w:val="28"/>
          <w:szCs w:val="28"/>
          <w:lang w:eastAsia="ru-RU"/>
        </w:rPr>
      </w:pPr>
      <w:r w:rsidRPr="00D82E5B">
        <w:rPr>
          <w:rFonts w:ascii="Times New Roman" w:hAnsi="Times New Roman" w:cs="Times New Roman"/>
          <w:sz w:val="28"/>
          <w:szCs w:val="28"/>
          <w:lang w:eastAsia="ru-RU"/>
        </w:rPr>
        <w:sym w:font="Symbol" w:char="F02D"/>
      </w:r>
      <w:r w:rsidRPr="00D82E5B">
        <w:rPr>
          <w:rFonts w:ascii="Times New Roman" w:hAnsi="Times New Roman" w:cs="Times New Roman"/>
          <w:sz w:val="28"/>
          <w:szCs w:val="28"/>
          <w:lang w:eastAsia="ru-RU"/>
        </w:rPr>
        <w:t xml:space="preserve"> исследование на практике собственных познавательных интересов, способностей;</w:t>
      </w:r>
    </w:p>
    <w:p w:rsidR="00D82E5B" w:rsidRPr="00D82E5B" w:rsidRDefault="00D82E5B" w:rsidP="00D82E5B">
      <w:pPr>
        <w:pStyle w:val="a3"/>
        <w:rPr>
          <w:rFonts w:ascii="Times New Roman" w:hAnsi="Times New Roman" w:cs="Times New Roman"/>
          <w:sz w:val="28"/>
          <w:szCs w:val="28"/>
          <w:lang w:eastAsia="ru-RU"/>
        </w:rPr>
      </w:pPr>
      <w:r w:rsidRPr="00D82E5B">
        <w:rPr>
          <w:rFonts w:ascii="Times New Roman" w:hAnsi="Times New Roman" w:cs="Times New Roman"/>
          <w:sz w:val="28"/>
          <w:szCs w:val="28"/>
          <w:lang w:eastAsia="ru-RU"/>
        </w:rPr>
        <w:sym w:font="Symbol" w:char="F02D"/>
      </w:r>
      <w:r w:rsidRPr="00D82E5B">
        <w:rPr>
          <w:rFonts w:ascii="Times New Roman" w:hAnsi="Times New Roman" w:cs="Times New Roman"/>
          <w:sz w:val="28"/>
          <w:szCs w:val="28"/>
          <w:lang w:eastAsia="ru-RU"/>
        </w:rPr>
        <w:t xml:space="preserve"> интегрирование полученных в школе знаний на качественно новом уровне;</w:t>
      </w:r>
    </w:p>
    <w:p w:rsidR="00D82E5B" w:rsidRPr="00D82E5B" w:rsidRDefault="00D82E5B" w:rsidP="00D82E5B">
      <w:pPr>
        <w:pStyle w:val="a3"/>
        <w:rPr>
          <w:rFonts w:ascii="Times New Roman" w:hAnsi="Times New Roman" w:cs="Times New Roman"/>
          <w:sz w:val="28"/>
          <w:szCs w:val="28"/>
          <w:lang w:eastAsia="ru-RU"/>
        </w:rPr>
      </w:pPr>
      <w:r w:rsidRPr="00D82E5B">
        <w:rPr>
          <w:rFonts w:ascii="Times New Roman" w:hAnsi="Times New Roman" w:cs="Times New Roman"/>
          <w:sz w:val="28"/>
          <w:szCs w:val="28"/>
          <w:lang w:eastAsia="ru-RU"/>
        </w:rPr>
        <w:sym w:font="Symbol" w:char="F02D"/>
      </w:r>
      <w:r w:rsidRPr="00D82E5B">
        <w:rPr>
          <w:rFonts w:ascii="Times New Roman" w:hAnsi="Times New Roman" w:cs="Times New Roman"/>
          <w:sz w:val="28"/>
          <w:szCs w:val="28"/>
          <w:lang w:eastAsia="ru-RU"/>
        </w:rPr>
        <w:t xml:space="preserve"> воспитание патриотизма, гражданственности;</w:t>
      </w:r>
    </w:p>
    <w:p w:rsidR="00D82E5B" w:rsidRPr="00D82E5B" w:rsidRDefault="00D82E5B" w:rsidP="00D82E5B">
      <w:pPr>
        <w:pStyle w:val="a3"/>
        <w:rPr>
          <w:rFonts w:ascii="Times New Roman" w:hAnsi="Times New Roman" w:cs="Times New Roman"/>
          <w:sz w:val="28"/>
          <w:szCs w:val="28"/>
          <w:lang w:eastAsia="ru-RU"/>
        </w:rPr>
      </w:pPr>
      <w:r w:rsidRPr="00D82E5B">
        <w:rPr>
          <w:rFonts w:ascii="Times New Roman" w:hAnsi="Times New Roman" w:cs="Times New Roman"/>
          <w:sz w:val="28"/>
          <w:szCs w:val="28"/>
          <w:lang w:eastAsia="ru-RU"/>
        </w:rPr>
        <w:sym w:font="Symbol" w:char="F02D"/>
      </w:r>
      <w:r w:rsidRPr="00D82E5B">
        <w:rPr>
          <w:rFonts w:ascii="Times New Roman" w:hAnsi="Times New Roman" w:cs="Times New Roman"/>
          <w:sz w:val="28"/>
          <w:szCs w:val="28"/>
          <w:lang w:eastAsia="ru-RU"/>
        </w:rPr>
        <w:t xml:space="preserve"> формирование чувства ответственности за сохранение наследия прошлого;</w:t>
      </w:r>
    </w:p>
    <w:p w:rsidR="00D82E5B" w:rsidRPr="00D82E5B" w:rsidRDefault="00D82E5B" w:rsidP="00D82E5B">
      <w:pPr>
        <w:pStyle w:val="a3"/>
        <w:rPr>
          <w:rFonts w:ascii="Times New Roman" w:hAnsi="Times New Roman" w:cs="Times New Roman"/>
          <w:sz w:val="28"/>
          <w:szCs w:val="28"/>
          <w:lang w:eastAsia="ru-RU"/>
        </w:rPr>
      </w:pPr>
      <w:r w:rsidRPr="00D82E5B">
        <w:rPr>
          <w:rFonts w:ascii="Times New Roman" w:hAnsi="Times New Roman" w:cs="Times New Roman"/>
          <w:sz w:val="28"/>
          <w:szCs w:val="28"/>
          <w:lang w:eastAsia="ru-RU"/>
        </w:rPr>
        <w:sym w:font="Symbol" w:char="F02D"/>
      </w:r>
      <w:r w:rsidRPr="00D82E5B">
        <w:rPr>
          <w:rFonts w:ascii="Times New Roman" w:hAnsi="Times New Roman" w:cs="Times New Roman"/>
          <w:sz w:val="28"/>
          <w:szCs w:val="28"/>
          <w:lang w:eastAsia="ru-RU"/>
        </w:rPr>
        <w:t xml:space="preserve"> способствование формированию коммуникативной культуры;</w:t>
      </w:r>
    </w:p>
    <w:p w:rsidR="00D82E5B" w:rsidRPr="00D82E5B" w:rsidRDefault="00D82E5B" w:rsidP="00D82E5B">
      <w:pPr>
        <w:pStyle w:val="a3"/>
        <w:rPr>
          <w:rFonts w:ascii="Times New Roman" w:hAnsi="Times New Roman" w:cs="Times New Roman"/>
          <w:sz w:val="28"/>
          <w:szCs w:val="28"/>
          <w:lang w:eastAsia="ru-RU"/>
        </w:rPr>
      </w:pPr>
      <w:r w:rsidRPr="00D82E5B">
        <w:rPr>
          <w:rFonts w:ascii="Times New Roman" w:hAnsi="Times New Roman" w:cs="Times New Roman"/>
          <w:sz w:val="28"/>
          <w:szCs w:val="28"/>
          <w:lang w:eastAsia="ru-RU"/>
        </w:rPr>
        <w:sym w:font="Symbol" w:char="F02D"/>
      </w:r>
      <w:r w:rsidRPr="00D82E5B">
        <w:rPr>
          <w:rFonts w:ascii="Times New Roman" w:hAnsi="Times New Roman" w:cs="Times New Roman"/>
          <w:sz w:val="28"/>
          <w:szCs w:val="28"/>
          <w:lang w:eastAsia="ru-RU"/>
        </w:rPr>
        <w:t xml:space="preserve"> развитие навыков самостоятельно приобретать знания и использовать их в практической деятельности;</w:t>
      </w:r>
    </w:p>
    <w:p w:rsidR="00D82E5B" w:rsidRPr="00D82E5B" w:rsidRDefault="00D82E5B" w:rsidP="00D82E5B">
      <w:pPr>
        <w:pStyle w:val="a3"/>
        <w:rPr>
          <w:rFonts w:ascii="Times New Roman" w:hAnsi="Times New Roman" w:cs="Times New Roman"/>
          <w:sz w:val="28"/>
          <w:szCs w:val="28"/>
          <w:lang w:eastAsia="ru-RU"/>
        </w:rPr>
      </w:pPr>
      <w:r w:rsidRPr="00D82E5B">
        <w:rPr>
          <w:rFonts w:ascii="Times New Roman" w:hAnsi="Times New Roman" w:cs="Times New Roman"/>
          <w:sz w:val="28"/>
          <w:szCs w:val="28"/>
          <w:lang w:eastAsia="ru-RU"/>
        </w:rPr>
        <w:sym w:font="Symbol" w:char="F02D"/>
      </w:r>
      <w:r w:rsidRPr="00D82E5B">
        <w:rPr>
          <w:rFonts w:ascii="Times New Roman" w:hAnsi="Times New Roman" w:cs="Times New Roman"/>
          <w:sz w:val="28"/>
          <w:szCs w:val="28"/>
          <w:lang w:eastAsia="ru-RU"/>
        </w:rPr>
        <w:t xml:space="preserve"> совершенствование умений в проведении экскурсии, развитие навыков ораторского искусства</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t xml:space="preserve">Личностные и </w:t>
      </w:r>
      <w:proofErr w:type="spellStart"/>
      <w:r w:rsidRPr="00D82E5B">
        <w:rPr>
          <w:rFonts w:ascii="Times New Roman" w:eastAsia="Times New Roman" w:hAnsi="Times New Roman" w:cs="Times New Roman"/>
          <w:b/>
          <w:bCs/>
          <w:color w:val="000000"/>
          <w:sz w:val="28"/>
          <w:szCs w:val="28"/>
          <w:lang w:eastAsia="ru-RU"/>
        </w:rPr>
        <w:t>метапредметные</w:t>
      </w:r>
      <w:proofErr w:type="spellEnd"/>
      <w:r w:rsidRPr="00D82E5B">
        <w:rPr>
          <w:rFonts w:ascii="Times New Roman" w:eastAsia="Times New Roman" w:hAnsi="Times New Roman" w:cs="Times New Roman"/>
          <w:b/>
          <w:bCs/>
          <w:color w:val="000000"/>
          <w:sz w:val="28"/>
          <w:szCs w:val="28"/>
          <w:lang w:eastAsia="ru-RU"/>
        </w:rPr>
        <w:t xml:space="preserve"> результаты</w:t>
      </w:r>
      <w:r w:rsidRPr="00D82E5B">
        <w:rPr>
          <w:rFonts w:ascii="Times New Roman" w:eastAsia="Times New Roman" w:hAnsi="Times New Roman" w:cs="Times New Roman"/>
          <w:color w:val="000000"/>
          <w:sz w:val="28"/>
          <w:szCs w:val="28"/>
          <w:lang w:eastAsia="ru-RU"/>
        </w:rPr>
        <w:t> внеурочной деятельности «Музейное дело» распределяются по трём уровням.</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xml:space="preserve">Первый уровень результатов — приобретение учащимся социальных знаний о ситуации межличностного взаимодействия; овладение способами самопознания, рефлексии; усвоение представлений о </w:t>
      </w:r>
      <w:proofErr w:type="spellStart"/>
      <w:r w:rsidRPr="00D82E5B">
        <w:rPr>
          <w:rFonts w:ascii="Times New Roman" w:eastAsia="Times New Roman" w:hAnsi="Times New Roman" w:cs="Times New Roman"/>
          <w:color w:val="000000"/>
          <w:sz w:val="28"/>
          <w:szCs w:val="28"/>
          <w:lang w:eastAsia="ru-RU"/>
        </w:rPr>
        <w:t>самопрезентации</w:t>
      </w:r>
      <w:proofErr w:type="spellEnd"/>
      <w:r w:rsidRPr="00D82E5B">
        <w:rPr>
          <w:rFonts w:ascii="Times New Roman" w:eastAsia="Times New Roman" w:hAnsi="Times New Roman" w:cs="Times New Roman"/>
          <w:color w:val="000000"/>
          <w:sz w:val="28"/>
          <w:szCs w:val="28"/>
          <w:lang w:eastAsia="ru-RU"/>
        </w:rPr>
        <w:t xml:space="preserve"> в различных ситуациях взаимодействия, об организации собственной частной жизни и быта; освоение </w:t>
      </w:r>
      <w:proofErr w:type="gramStart"/>
      <w:r w:rsidRPr="00D82E5B">
        <w:rPr>
          <w:rFonts w:ascii="Times New Roman" w:eastAsia="Times New Roman" w:hAnsi="Times New Roman" w:cs="Times New Roman"/>
          <w:color w:val="000000"/>
          <w:sz w:val="28"/>
          <w:szCs w:val="28"/>
          <w:lang w:eastAsia="ru-RU"/>
        </w:rPr>
        <w:t>способов исследования нюансов поведения человека</w:t>
      </w:r>
      <w:proofErr w:type="gramEnd"/>
      <w:r w:rsidRPr="00D82E5B">
        <w:rPr>
          <w:rFonts w:ascii="Times New Roman" w:eastAsia="Times New Roman" w:hAnsi="Times New Roman" w:cs="Times New Roman"/>
          <w:color w:val="000000"/>
          <w:sz w:val="28"/>
          <w:szCs w:val="28"/>
          <w:lang w:eastAsia="ru-RU"/>
        </w:rPr>
        <w:t xml:space="preserve"> в различных ситуациях, способов типизации взаимодействия, инструментов воздействия, понимания партнёра.</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lastRenderedPageBreak/>
        <w:t>Второй уровень результатов — получение учащимся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Третий уровень результатов — получение учащимся опыта самостоятельного общественного действия — включает освоение способов решения задач по привлечению организационных и финансовых возможностей для реализации проекта, для этого подросток овладевает инструментами межличностного взаимодействия (ведение переговоров, выявление интересов потенциального партнёра, исследование интересов зрительской аудитории, использование различных способов информирования). Для достижения данного уровня результатов особое значение имеет взаимодействие учащегося с социальными субъектами за пределами школы, в открытой общественной среде</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t>Принципы построения программы:</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sym w:font="Symbol" w:char="F02D"/>
      </w:r>
      <w:r w:rsidRPr="00D82E5B">
        <w:rPr>
          <w:rFonts w:ascii="Times New Roman" w:eastAsia="Times New Roman" w:hAnsi="Times New Roman" w:cs="Times New Roman"/>
          <w:color w:val="000000"/>
          <w:sz w:val="28"/>
          <w:szCs w:val="28"/>
          <w:lang w:eastAsia="ru-RU"/>
        </w:rPr>
        <w:t xml:space="preserve"> Принцип возрастания сложности (от простого к </w:t>
      </w:r>
      <w:proofErr w:type="gramStart"/>
      <w:r w:rsidRPr="00D82E5B">
        <w:rPr>
          <w:rFonts w:ascii="Times New Roman" w:eastAsia="Times New Roman" w:hAnsi="Times New Roman" w:cs="Times New Roman"/>
          <w:color w:val="000000"/>
          <w:sz w:val="28"/>
          <w:szCs w:val="28"/>
          <w:lang w:eastAsia="ru-RU"/>
        </w:rPr>
        <w:t>сложному</w:t>
      </w:r>
      <w:proofErr w:type="gramEnd"/>
      <w:r w:rsidRPr="00D82E5B">
        <w:rPr>
          <w:rFonts w:ascii="Times New Roman" w:eastAsia="Times New Roman" w:hAnsi="Times New Roman" w:cs="Times New Roman"/>
          <w:color w:val="000000"/>
          <w:sz w:val="28"/>
          <w:szCs w:val="28"/>
          <w:lang w:eastAsia="ru-RU"/>
        </w:rPr>
        <w:t xml:space="preserve">). </w:t>
      </w:r>
      <w:r w:rsidRPr="00D82E5B">
        <w:rPr>
          <w:rFonts w:ascii="Times New Roman" w:eastAsia="Times New Roman" w:hAnsi="Times New Roman" w:cs="Times New Roman"/>
          <w:color w:val="000000"/>
          <w:sz w:val="28"/>
          <w:szCs w:val="28"/>
          <w:lang w:eastAsia="ru-RU"/>
        </w:rPr>
        <w:sym w:font="Symbol" w:char="F02D"/>
      </w:r>
      <w:r w:rsidRPr="00D82E5B">
        <w:rPr>
          <w:rFonts w:ascii="Times New Roman" w:eastAsia="Times New Roman" w:hAnsi="Times New Roman" w:cs="Times New Roman"/>
          <w:color w:val="000000"/>
          <w:sz w:val="28"/>
          <w:szCs w:val="28"/>
          <w:lang w:eastAsia="ru-RU"/>
        </w:rPr>
        <w:t xml:space="preserve"> Принцип учёта эмоциональной сложности (создание благоприятного эмоционального фона, формирование положительных эмоций).</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sym w:font="Symbol" w:char="F02D"/>
      </w:r>
      <w:r w:rsidRPr="00D82E5B">
        <w:rPr>
          <w:rFonts w:ascii="Times New Roman" w:eastAsia="Times New Roman" w:hAnsi="Times New Roman" w:cs="Times New Roman"/>
          <w:color w:val="000000"/>
          <w:sz w:val="28"/>
          <w:szCs w:val="28"/>
          <w:lang w:eastAsia="ru-RU"/>
        </w:rPr>
        <w:t xml:space="preserve"> Принцип учёта объёма и степени разнообразия материала (переход к новому объёму материала на основе </w:t>
      </w:r>
      <w:proofErr w:type="spellStart"/>
      <w:r w:rsidRPr="00D82E5B">
        <w:rPr>
          <w:rFonts w:ascii="Times New Roman" w:eastAsia="Times New Roman" w:hAnsi="Times New Roman" w:cs="Times New Roman"/>
          <w:color w:val="000000"/>
          <w:sz w:val="28"/>
          <w:szCs w:val="28"/>
          <w:lang w:eastAsia="ru-RU"/>
        </w:rPr>
        <w:t>сформированности</w:t>
      </w:r>
      <w:proofErr w:type="spellEnd"/>
      <w:r w:rsidRPr="00D82E5B">
        <w:rPr>
          <w:rFonts w:ascii="Times New Roman" w:eastAsia="Times New Roman" w:hAnsi="Times New Roman" w:cs="Times New Roman"/>
          <w:color w:val="000000"/>
          <w:sz w:val="28"/>
          <w:szCs w:val="28"/>
          <w:lang w:eastAsia="ru-RU"/>
        </w:rPr>
        <w:t xml:space="preserve"> какого-либо умения, разнообразия и увеличения материала поэтапно).</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sym w:font="Symbol" w:char="F02D"/>
      </w:r>
      <w:r w:rsidRPr="00D82E5B">
        <w:rPr>
          <w:rFonts w:ascii="Times New Roman" w:eastAsia="Times New Roman" w:hAnsi="Times New Roman" w:cs="Times New Roman"/>
          <w:color w:val="000000"/>
          <w:sz w:val="28"/>
          <w:szCs w:val="28"/>
          <w:lang w:eastAsia="ru-RU"/>
        </w:rPr>
        <w:t xml:space="preserve"> Принцип интеграции и дифференциации обучения.</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sym w:font="Symbol" w:char="F02D"/>
      </w:r>
      <w:r w:rsidRPr="00D82E5B">
        <w:rPr>
          <w:rFonts w:ascii="Times New Roman" w:eastAsia="Times New Roman" w:hAnsi="Times New Roman" w:cs="Times New Roman"/>
          <w:color w:val="000000"/>
          <w:sz w:val="28"/>
          <w:szCs w:val="28"/>
          <w:lang w:eastAsia="ru-RU"/>
        </w:rPr>
        <w:t xml:space="preserve"> Принцип взаимодействия человека с музейной средой (краеведческий принцип)</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t>Общая характеристика курса</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xml:space="preserve"> «Введение в музееведение» - подготовительный (начальный) уровень построен по принципу перехода «</w:t>
      </w:r>
      <w:proofErr w:type="gramStart"/>
      <w:r w:rsidRPr="00D82E5B">
        <w:rPr>
          <w:rFonts w:ascii="Times New Roman" w:eastAsia="Times New Roman" w:hAnsi="Times New Roman" w:cs="Times New Roman"/>
          <w:color w:val="000000"/>
          <w:sz w:val="28"/>
          <w:szCs w:val="28"/>
          <w:lang w:eastAsia="ru-RU"/>
        </w:rPr>
        <w:t>от</w:t>
      </w:r>
      <w:proofErr w:type="gramEnd"/>
      <w:r w:rsidRPr="00D82E5B">
        <w:rPr>
          <w:rFonts w:ascii="Times New Roman" w:eastAsia="Times New Roman" w:hAnsi="Times New Roman" w:cs="Times New Roman"/>
          <w:color w:val="000000"/>
          <w:sz w:val="28"/>
          <w:szCs w:val="28"/>
          <w:lang w:eastAsia="ru-RU"/>
        </w:rPr>
        <w:t xml:space="preserve"> простого к сложному». Дети знакомятся с основными понятиями и терминами музееведения. На этом этапе ребёнок познаёт основу музейного дела. Работа с экспонатами. Изучение музейных фондов»- основной уровень руководствуется принципом обучения «от сложного к наиболее </w:t>
      </w:r>
      <w:proofErr w:type="gramStart"/>
      <w:r w:rsidRPr="00D82E5B">
        <w:rPr>
          <w:rFonts w:ascii="Times New Roman" w:eastAsia="Times New Roman" w:hAnsi="Times New Roman" w:cs="Times New Roman"/>
          <w:color w:val="000000"/>
          <w:sz w:val="28"/>
          <w:szCs w:val="28"/>
          <w:lang w:eastAsia="ru-RU"/>
        </w:rPr>
        <w:t>сложному</w:t>
      </w:r>
      <w:proofErr w:type="gramEnd"/>
      <w:r w:rsidRPr="00D82E5B">
        <w:rPr>
          <w:rFonts w:ascii="Times New Roman" w:eastAsia="Times New Roman" w:hAnsi="Times New Roman" w:cs="Times New Roman"/>
          <w:color w:val="000000"/>
          <w:sz w:val="28"/>
          <w:szCs w:val="28"/>
          <w:lang w:eastAsia="ru-RU"/>
        </w:rPr>
        <w:t xml:space="preserve">» с накоплением предыдущих знаний и умений. Работа на этом этапе направлена на развитие творческого потенциала в области музееведения, на освоение учащимися профессионального </w:t>
      </w:r>
      <w:r w:rsidRPr="00D82E5B">
        <w:rPr>
          <w:rFonts w:ascii="Times New Roman" w:eastAsia="Times New Roman" w:hAnsi="Times New Roman" w:cs="Times New Roman"/>
          <w:color w:val="000000"/>
          <w:sz w:val="28"/>
          <w:szCs w:val="28"/>
          <w:lang w:eastAsia="ru-RU"/>
        </w:rPr>
        <w:lastRenderedPageBreak/>
        <w:t>мастерства в музейном деле, накопление теоретических знаний и практических умений в области истории и культуры своей Родины.</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xml:space="preserve">«Поисково - исследовательская работа» - основной уровень руководствуется принципом обучения «от сложного к наиболее </w:t>
      </w:r>
      <w:proofErr w:type="gramStart"/>
      <w:r w:rsidRPr="00D82E5B">
        <w:rPr>
          <w:rFonts w:ascii="Times New Roman" w:eastAsia="Times New Roman" w:hAnsi="Times New Roman" w:cs="Times New Roman"/>
          <w:color w:val="000000"/>
          <w:sz w:val="28"/>
          <w:szCs w:val="28"/>
          <w:lang w:eastAsia="ru-RU"/>
        </w:rPr>
        <w:t>сложному</w:t>
      </w:r>
      <w:proofErr w:type="gramEnd"/>
      <w:r w:rsidRPr="00D82E5B">
        <w:rPr>
          <w:rFonts w:ascii="Times New Roman" w:eastAsia="Times New Roman" w:hAnsi="Times New Roman" w:cs="Times New Roman"/>
          <w:color w:val="000000"/>
          <w:sz w:val="28"/>
          <w:szCs w:val="28"/>
          <w:lang w:eastAsia="ru-RU"/>
        </w:rPr>
        <w:t>» с накоплением предыдущих знаний и умений. На этой ступени большое внимание отдаётся наработке практических навыков, умению выполнять индивидуально - поисковые исследовательские задания.</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Предлагаемая программа ориенти</w:t>
      </w:r>
      <w:r>
        <w:rPr>
          <w:rFonts w:ascii="Times New Roman" w:eastAsia="Times New Roman" w:hAnsi="Times New Roman" w:cs="Times New Roman"/>
          <w:color w:val="000000"/>
          <w:sz w:val="28"/>
          <w:szCs w:val="28"/>
          <w:lang w:eastAsia="ru-RU"/>
        </w:rPr>
        <w:t>рована на группу обучающихся 5-7</w:t>
      </w:r>
      <w:r w:rsidRPr="00D82E5B">
        <w:rPr>
          <w:rFonts w:ascii="Times New Roman" w:eastAsia="Times New Roman" w:hAnsi="Times New Roman" w:cs="Times New Roman"/>
          <w:color w:val="000000"/>
          <w:sz w:val="28"/>
          <w:szCs w:val="28"/>
          <w:lang w:eastAsia="ru-RU"/>
        </w:rPr>
        <w:t xml:space="preserve"> классов</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Срок освоения программы– 1 год.</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Она рассчитана на 34 </w:t>
      </w:r>
      <w:proofErr w:type="gramStart"/>
      <w:r>
        <w:rPr>
          <w:rFonts w:ascii="Times New Roman" w:eastAsia="Times New Roman" w:hAnsi="Times New Roman" w:cs="Times New Roman"/>
          <w:color w:val="000000"/>
          <w:sz w:val="28"/>
          <w:szCs w:val="28"/>
          <w:lang w:eastAsia="ru-RU"/>
        </w:rPr>
        <w:t>учебных</w:t>
      </w:r>
      <w:proofErr w:type="gramEnd"/>
      <w:r>
        <w:rPr>
          <w:rFonts w:ascii="Times New Roman" w:eastAsia="Times New Roman" w:hAnsi="Times New Roman" w:cs="Times New Roman"/>
          <w:color w:val="000000"/>
          <w:sz w:val="28"/>
          <w:szCs w:val="28"/>
          <w:lang w:eastAsia="ru-RU"/>
        </w:rPr>
        <w:t xml:space="preserve"> часа (1 час</w:t>
      </w:r>
      <w:r w:rsidRPr="00D82E5B">
        <w:rPr>
          <w:rFonts w:ascii="Times New Roman" w:eastAsia="Times New Roman" w:hAnsi="Times New Roman" w:cs="Times New Roman"/>
          <w:color w:val="000000"/>
          <w:sz w:val="28"/>
          <w:szCs w:val="28"/>
          <w:lang w:eastAsia="ru-RU"/>
        </w:rPr>
        <w:t xml:space="preserve"> в неделю):</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Pr="00D82E5B">
        <w:rPr>
          <w:rFonts w:ascii="Times New Roman" w:eastAsia="Times New Roman" w:hAnsi="Times New Roman" w:cs="Times New Roman"/>
          <w:color w:val="000000"/>
          <w:sz w:val="28"/>
          <w:szCs w:val="28"/>
          <w:lang w:eastAsia="ru-RU"/>
        </w:rPr>
        <w:t xml:space="preserve"> теоретических;</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Pr="00D82E5B">
        <w:rPr>
          <w:rFonts w:ascii="Times New Roman" w:eastAsia="Times New Roman" w:hAnsi="Times New Roman" w:cs="Times New Roman"/>
          <w:color w:val="000000"/>
          <w:sz w:val="28"/>
          <w:szCs w:val="28"/>
          <w:lang w:eastAsia="ru-RU"/>
        </w:rPr>
        <w:t xml:space="preserve"> практических.</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Много места отведено экскурсионной, поисковой работе, работе с архивными документами. На занятиях обучающиеся знакомятся с основами музееведения; музейной терминологией, как азбукой музейного дела, проблемой комплектования музейных коллекций, атрибуции предметов, определение наиболее благоприятного режима хранения и т.д.</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На практических занятиях обучающиеся получат навыки проведения и организации экскурсий по музею, деловые игры, встречи с ветеранами и т.д.</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Требования к уровню подготовки</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Обучающиеся должны знать:</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историю родного города, школы; - основные музейные профессии; - музейную терминологию.</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Обучающиеся должны уметь:</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lastRenderedPageBreak/>
        <w:t>- составлять тексты экскурсий; - работать с экспозицией музея; - проводить экскурсии в соответствии с методикой; - владеть музейной терминологией; - оформлять документацию.</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t>Предполагаемые результаты обучения:</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xml:space="preserve">Универсальные учебные действия являются обязательным компонентом содержания любого учебного курса. В соответствии с ФГОС в программе «Музейное дело» представлено 4 вида УУД: </w:t>
      </w:r>
      <w:proofErr w:type="gramStart"/>
      <w:r w:rsidRPr="00D82E5B">
        <w:rPr>
          <w:rFonts w:ascii="Times New Roman" w:eastAsia="Times New Roman" w:hAnsi="Times New Roman" w:cs="Times New Roman"/>
          <w:color w:val="000000"/>
          <w:sz w:val="28"/>
          <w:szCs w:val="28"/>
          <w:lang w:eastAsia="ru-RU"/>
        </w:rPr>
        <w:t>личностные</w:t>
      </w:r>
      <w:proofErr w:type="gramEnd"/>
      <w:r w:rsidRPr="00D82E5B">
        <w:rPr>
          <w:rFonts w:ascii="Times New Roman" w:eastAsia="Times New Roman" w:hAnsi="Times New Roman" w:cs="Times New Roman"/>
          <w:color w:val="000000"/>
          <w:sz w:val="28"/>
          <w:szCs w:val="28"/>
          <w:lang w:eastAsia="ru-RU"/>
        </w:rPr>
        <w:t>, регулятивные, познавательные, коммуникативные.</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2E5B">
        <w:rPr>
          <w:rFonts w:ascii="Times New Roman" w:eastAsia="Times New Roman" w:hAnsi="Times New Roman" w:cs="Times New Roman"/>
          <w:b/>
          <w:bCs/>
          <w:color w:val="000000"/>
          <w:sz w:val="28"/>
          <w:szCs w:val="28"/>
          <w:lang w:eastAsia="ru-RU"/>
        </w:rPr>
        <w:t>Личностные:</w:t>
      </w:r>
      <w:r w:rsidRPr="00D82E5B">
        <w:rPr>
          <w:rFonts w:ascii="Times New Roman" w:eastAsia="Times New Roman" w:hAnsi="Times New Roman" w:cs="Times New Roman"/>
          <w:color w:val="000000"/>
          <w:sz w:val="28"/>
          <w:szCs w:val="28"/>
          <w:lang w:eastAsia="ru-RU"/>
        </w:rPr>
        <w:t>- осознание своей идентичности как гражданина страны, члена семьи, этнической и религиозной группы, локальной и региональной общности;- освоение гуманистических традиций и ценностей современного общества, уважение прав и свобод человека;-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понимание культурного многообразия мира, уважение к культуре своего и других народов, толерантность.</w:t>
      </w:r>
      <w:proofErr w:type="gramEnd"/>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2E5B">
        <w:rPr>
          <w:rFonts w:ascii="Times New Roman" w:eastAsia="Times New Roman" w:hAnsi="Times New Roman" w:cs="Times New Roman"/>
          <w:b/>
          <w:bCs/>
          <w:color w:val="000000"/>
          <w:sz w:val="28"/>
          <w:szCs w:val="28"/>
          <w:lang w:eastAsia="ru-RU"/>
        </w:rPr>
        <w:t>Регулятивные</w:t>
      </w:r>
      <w:proofErr w:type="gramEnd"/>
      <w:r w:rsidRPr="00D82E5B">
        <w:rPr>
          <w:rFonts w:ascii="Times New Roman" w:eastAsia="Times New Roman" w:hAnsi="Times New Roman" w:cs="Times New Roman"/>
          <w:b/>
          <w:bCs/>
          <w:color w:val="000000"/>
          <w:sz w:val="28"/>
          <w:szCs w:val="28"/>
          <w:lang w:eastAsia="ru-RU"/>
        </w:rPr>
        <w:t>:</w:t>
      </w:r>
      <w:r w:rsidRPr="00D82E5B">
        <w:rPr>
          <w:rFonts w:ascii="Times New Roman" w:eastAsia="Times New Roman" w:hAnsi="Times New Roman" w:cs="Times New Roman"/>
          <w:color w:val="000000"/>
          <w:sz w:val="28"/>
          <w:szCs w:val="28"/>
          <w:lang w:eastAsia="ru-RU"/>
        </w:rPr>
        <w:t>- способность сознательно организовывать и регулировать свою деятельность — учебную, общественную и др.;</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t>Познавательные:</w:t>
      </w:r>
      <w:r w:rsidRPr="00D82E5B">
        <w:rPr>
          <w:rFonts w:ascii="Times New Roman" w:eastAsia="Times New Roman" w:hAnsi="Times New Roman" w:cs="Times New Roman"/>
          <w:color w:val="000000"/>
          <w:sz w:val="28"/>
          <w:szCs w:val="28"/>
          <w:lang w:eastAsia="ru-RU"/>
        </w:rPr>
        <w:t>- владение умениями работать с учебной и внешкольной информацией, использовать современные источники информации, в том числе материалы на электронных носителях;</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способность решать творческие задачи, представлять результаты своей деятельности в различных формах (сообщение, презентация, реферат и др.);</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t>Коммуникативные:</w:t>
      </w:r>
      <w:r w:rsidRPr="00D82E5B">
        <w:rPr>
          <w:rFonts w:ascii="Times New Roman" w:eastAsia="Times New Roman" w:hAnsi="Times New Roman" w:cs="Times New Roman"/>
          <w:color w:val="000000"/>
          <w:sz w:val="28"/>
          <w:szCs w:val="28"/>
          <w:lang w:eastAsia="ru-RU"/>
        </w:rPr>
        <w:t xml:space="preserve">- готовность к сотрудничеству с соучениками, коллективной работе, освоение основ межкультурного взаимодействия в школе и социальном окружении и </w:t>
      </w:r>
      <w:proofErr w:type="spellStart"/>
      <w:proofErr w:type="gramStart"/>
      <w:r w:rsidRPr="00D82E5B">
        <w:rPr>
          <w:rFonts w:ascii="Times New Roman" w:eastAsia="Times New Roman" w:hAnsi="Times New Roman" w:cs="Times New Roman"/>
          <w:color w:val="000000"/>
          <w:sz w:val="28"/>
          <w:szCs w:val="28"/>
          <w:lang w:eastAsia="ru-RU"/>
        </w:rPr>
        <w:t>др</w:t>
      </w:r>
      <w:proofErr w:type="spellEnd"/>
      <w:proofErr w:type="gramEnd"/>
    </w:p>
    <w:p w:rsid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lastRenderedPageBreak/>
        <w:t>После обучения воспитанники 5 класса получат возможность:</w:t>
      </w:r>
    </w:p>
    <w:tbl>
      <w:tblPr>
        <w:tblW w:w="15051" w:type="dxa"/>
        <w:tblCellSpacing w:w="15" w:type="dxa"/>
        <w:tblCellMar>
          <w:top w:w="15" w:type="dxa"/>
          <w:left w:w="15" w:type="dxa"/>
          <w:bottom w:w="15" w:type="dxa"/>
          <w:right w:w="15" w:type="dxa"/>
        </w:tblCellMar>
        <w:tblLook w:val="04A0" w:firstRow="1" w:lastRow="0" w:firstColumn="1" w:lastColumn="0" w:noHBand="0" w:noVBand="1"/>
      </w:tblPr>
      <w:tblGrid>
        <w:gridCol w:w="4124"/>
        <w:gridCol w:w="5321"/>
        <w:gridCol w:w="5606"/>
      </w:tblGrid>
      <w:tr w:rsidR="00D82E5B" w:rsidRPr="00D82E5B" w:rsidTr="00D82E5B">
        <w:trPr>
          <w:trHeight w:val="284"/>
          <w:tblCellSpacing w:w="15" w:type="dxa"/>
        </w:trPr>
        <w:tc>
          <w:tcPr>
            <w:tcW w:w="4079"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знать</w:t>
            </w:r>
          </w:p>
        </w:tc>
        <w:tc>
          <w:tcPr>
            <w:tcW w:w="5291"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уметь</w:t>
            </w:r>
          </w:p>
        </w:tc>
        <w:tc>
          <w:tcPr>
            <w:tcW w:w="5561"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владеть</w:t>
            </w:r>
          </w:p>
        </w:tc>
      </w:tr>
      <w:tr w:rsidR="00D82E5B" w:rsidRPr="00D82E5B" w:rsidTr="00D82E5B">
        <w:trPr>
          <w:trHeight w:val="3857"/>
          <w:tblCellSpacing w:w="15" w:type="dxa"/>
        </w:trPr>
        <w:tc>
          <w:tcPr>
            <w:tcW w:w="4079"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основные социальные функции музея;</w:t>
            </w:r>
          </w:p>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профили музеев;</w:t>
            </w:r>
          </w:p>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музей школы, города;</w:t>
            </w:r>
          </w:p>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-историю музейного дела;</w:t>
            </w:r>
          </w:p>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-основные термины, применяемые в музейном деле.</w:t>
            </w:r>
          </w:p>
        </w:tc>
        <w:tc>
          <w:tcPr>
            <w:tcW w:w="5291"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ориентироваться в литературных источниках;</w:t>
            </w:r>
          </w:p>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работать с различными источниками информации;</w:t>
            </w:r>
          </w:p>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-отличить предметы учета основного и вспомогательного фондов;</w:t>
            </w:r>
          </w:p>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заполнить музейную карточку и книгу посетителя;</w:t>
            </w:r>
          </w:p>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шифровать музейные предметы.</w:t>
            </w:r>
          </w:p>
        </w:tc>
        <w:tc>
          <w:tcPr>
            <w:tcW w:w="5561"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информацией об основных понятиях и терминах музееведения;</w:t>
            </w:r>
          </w:p>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-навыками подготовки тематических экспозиций школьного музея к памятным датам;</w:t>
            </w:r>
          </w:p>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-основными формами поисково-исследовательской работы</w:t>
            </w:r>
          </w:p>
        </w:tc>
      </w:tr>
    </w:tbl>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t>Формы и методы проведения занятий:</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проведение викторин и конкурсов на знания понятий и терминов музееведения;</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экскурсии; составление кроссвордов на тему музея;</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поиск сайтов и знакомство через них с известными музеями;</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просмотр видеофильмов о музеях нашей страны и за рубежом;</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составление словаря музейных терминов;</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lastRenderedPageBreak/>
        <w:t>- разработка и проведение экскурсий по экспозиции школьного музея;</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встречи с участниками исторических событий, запись воспоминаний, анкетирование артефактов, поиск и сбор экспонатов;</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подготовка докладов, рефератов, сообщений, презентационных материалов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69"/>
        <w:gridCol w:w="8013"/>
      </w:tblGrid>
      <w:tr w:rsidR="00D82E5B" w:rsidRPr="00D82E5B" w:rsidTr="00D82E5B">
        <w:trPr>
          <w:trHeight w:val="131"/>
          <w:tblCellSpacing w:w="15" w:type="dxa"/>
        </w:trPr>
        <w:tc>
          <w:tcPr>
            <w:tcW w:w="6624"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Учебно-теоретические</w:t>
            </w:r>
          </w:p>
        </w:tc>
        <w:tc>
          <w:tcPr>
            <w:tcW w:w="7968"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Практические</w:t>
            </w:r>
          </w:p>
        </w:tc>
      </w:tr>
      <w:tr w:rsidR="00D82E5B" w:rsidRPr="00D82E5B" w:rsidTr="00D82E5B">
        <w:trPr>
          <w:trHeight w:val="509"/>
          <w:tblCellSpacing w:w="15" w:type="dxa"/>
        </w:trPr>
        <w:tc>
          <w:tcPr>
            <w:tcW w:w="6624"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Изучение литературы, работа с документацией</w:t>
            </w:r>
          </w:p>
        </w:tc>
        <w:tc>
          <w:tcPr>
            <w:tcW w:w="7968"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Экспедиции по сбору материала</w:t>
            </w:r>
          </w:p>
        </w:tc>
      </w:tr>
      <w:tr w:rsidR="00D82E5B" w:rsidRPr="00D82E5B" w:rsidTr="00D82E5B">
        <w:trPr>
          <w:trHeight w:val="748"/>
          <w:tblCellSpacing w:w="15" w:type="dxa"/>
        </w:trPr>
        <w:tc>
          <w:tcPr>
            <w:tcW w:w="6624"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Рассказ педагога</w:t>
            </w:r>
          </w:p>
        </w:tc>
        <w:tc>
          <w:tcPr>
            <w:tcW w:w="7968"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Обработка собранного материала</w:t>
            </w:r>
          </w:p>
        </w:tc>
      </w:tr>
      <w:tr w:rsidR="00D82E5B" w:rsidRPr="00D82E5B" w:rsidTr="00D82E5B">
        <w:trPr>
          <w:trHeight w:val="762"/>
          <w:tblCellSpacing w:w="15" w:type="dxa"/>
        </w:trPr>
        <w:tc>
          <w:tcPr>
            <w:tcW w:w="6624"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Беседа</w:t>
            </w:r>
          </w:p>
        </w:tc>
        <w:tc>
          <w:tcPr>
            <w:tcW w:w="7968"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Научно – исследовательская деятельность</w:t>
            </w:r>
          </w:p>
        </w:tc>
      </w:tr>
      <w:tr w:rsidR="00D82E5B" w:rsidRPr="00D82E5B" w:rsidTr="00D82E5B">
        <w:trPr>
          <w:trHeight w:val="245"/>
          <w:tblCellSpacing w:w="15" w:type="dxa"/>
        </w:trPr>
        <w:tc>
          <w:tcPr>
            <w:tcW w:w="6624"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Учебная игра</w:t>
            </w:r>
          </w:p>
        </w:tc>
        <w:tc>
          <w:tcPr>
            <w:tcW w:w="7968"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Экскурсии</w:t>
            </w:r>
          </w:p>
        </w:tc>
      </w:tr>
      <w:tr w:rsidR="00D82E5B" w:rsidRPr="00D82E5B" w:rsidTr="00D82E5B">
        <w:trPr>
          <w:trHeight w:val="503"/>
          <w:tblCellSpacing w:w="15" w:type="dxa"/>
        </w:trPr>
        <w:tc>
          <w:tcPr>
            <w:tcW w:w="6624"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Презентация</w:t>
            </w:r>
          </w:p>
        </w:tc>
        <w:tc>
          <w:tcPr>
            <w:tcW w:w="7968"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Посещение музеев</w:t>
            </w:r>
          </w:p>
        </w:tc>
      </w:tr>
      <w:tr w:rsidR="00D82E5B" w:rsidRPr="00D82E5B" w:rsidTr="00D82E5B">
        <w:trPr>
          <w:trHeight w:val="748"/>
          <w:tblCellSpacing w:w="15" w:type="dxa"/>
        </w:trPr>
        <w:tc>
          <w:tcPr>
            <w:tcW w:w="6624"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Игровые занятия</w:t>
            </w:r>
          </w:p>
        </w:tc>
        <w:tc>
          <w:tcPr>
            <w:tcW w:w="7968"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Организация передвижных выставок</w:t>
            </w:r>
          </w:p>
        </w:tc>
      </w:tr>
      <w:tr w:rsidR="00D82E5B" w:rsidRPr="00D82E5B" w:rsidTr="00D82E5B">
        <w:trPr>
          <w:trHeight w:val="503"/>
          <w:tblCellSpacing w:w="15" w:type="dxa"/>
        </w:trPr>
        <w:tc>
          <w:tcPr>
            <w:tcW w:w="6624"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Организация выставок</w:t>
            </w:r>
          </w:p>
        </w:tc>
        <w:tc>
          <w:tcPr>
            <w:tcW w:w="7968"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Защита проектов</w:t>
            </w:r>
          </w:p>
        </w:tc>
      </w:tr>
      <w:tr w:rsidR="00D82E5B" w:rsidRPr="00D82E5B" w:rsidTr="00D82E5B">
        <w:trPr>
          <w:trHeight w:val="245"/>
          <w:tblCellSpacing w:w="15" w:type="dxa"/>
        </w:trPr>
        <w:tc>
          <w:tcPr>
            <w:tcW w:w="6624"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Экскурсии</w:t>
            </w:r>
          </w:p>
        </w:tc>
        <w:tc>
          <w:tcPr>
            <w:tcW w:w="7968"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after="0"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w:t>
            </w:r>
          </w:p>
        </w:tc>
      </w:tr>
    </w:tbl>
    <w:p w:rsidR="00D82E5B" w:rsidRDefault="00D82E5B" w:rsidP="00D82E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D82E5B" w:rsidRDefault="00D82E5B" w:rsidP="00D82E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D82E5B" w:rsidRPr="00D82E5B" w:rsidRDefault="00D82E5B" w:rsidP="00D82E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w:t>
      </w:r>
    </w:p>
    <w:p w:rsidR="00D82E5B" w:rsidRPr="00D82E5B" w:rsidRDefault="00D82E5B" w:rsidP="00D82E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lastRenderedPageBreak/>
        <w:t>Учебно-тематический план программы «Музейное дело»</w:t>
      </w:r>
    </w:p>
    <w:tbl>
      <w:tblPr>
        <w:tblW w:w="14262" w:type="dxa"/>
        <w:tblCellSpacing w:w="15" w:type="dxa"/>
        <w:tblCellMar>
          <w:top w:w="15" w:type="dxa"/>
          <w:left w:w="15" w:type="dxa"/>
          <w:bottom w:w="15" w:type="dxa"/>
          <w:right w:w="15" w:type="dxa"/>
        </w:tblCellMar>
        <w:tblLook w:val="04A0" w:firstRow="1" w:lastRow="0" w:firstColumn="1" w:lastColumn="0" w:noHBand="0" w:noVBand="1"/>
      </w:tblPr>
      <w:tblGrid>
        <w:gridCol w:w="956"/>
        <w:gridCol w:w="5630"/>
        <w:gridCol w:w="1920"/>
        <w:gridCol w:w="2436"/>
        <w:gridCol w:w="3320"/>
      </w:tblGrid>
      <w:tr w:rsidR="00D82E5B" w:rsidRPr="00D82E5B" w:rsidTr="00847214">
        <w:trPr>
          <w:trHeight w:val="136"/>
          <w:tblCellSpacing w:w="15" w:type="dxa"/>
        </w:trPr>
        <w:tc>
          <w:tcPr>
            <w:tcW w:w="911" w:type="dxa"/>
            <w:vMerge w:val="restart"/>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w:t>
            </w:r>
          </w:p>
        </w:tc>
        <w:tc>
          <w:tcPr>
            <w:tcW w:w="5600" w:type="dxa"/>
            <w:vMerge w:val="restart"/>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Наименование темы</w:t>
            </w:r>
          </w:p>
        </w:tc>
        <w:tc>
          <w:tcPr>
            <w:tcW w:w="7631" w:type="dxa"/>
            <w:gridSpan w:val="3"/>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Часы</w:t>
            </w:r>
          </w:p>
        </w:tc>
      </w:tr>
      <w:tr w:rsidR="00D82E5B" w:rsidRPr="00D82E5B" w:rsidTr="00D82E5B">
        <w:trPr>
          <w:trHeight w:val="136"/>
          <w:tblCellSpacing w:w="15" w:type="dxa"/>
        </w:trPr>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D82E5B" w:rsidRPr="00D82E5B" w:rsidRDefault="00D82E5B" w:rsidP="00D82E5B">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D82E5B" w:rsidRPr="00D82E5B" w:rsidRDefault="00D82E5B" w:rsidP="00D82E5B">
            <w:pPr>
              <w:spacing w:after="0" w:line="240" w:lineRule="auto"/>
              <w:rPr>
                <w:rFonts w:ascii="Times New Roman" w:eastAsia="Times New Roman" w:hAnsi="Times New Roman" w:cs="Times New Roman"/>
                <w:sz w:val="28"/>
                <w:szCs w:val="28"/>
                <w:lang w:eastAsia="ru-RU"/>
              </w:rPr>
            </w:pPr>
          </w:p>
        </w:tc>
        <w:tc>
          <w:tcPr>
            <w:tcW w:w="189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Всего</w:t>
            </w:r>
          </w:p>
        </w:tc>
        <w:tc>
          <w:tcPr>
            <w:tcW w:w="2406"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Теория</w:t>
            </w:r>
          </w:p>
        </w:tc>
        <w:tc>
          <w:tcPr>
            <w:tcW w:w="3275"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Практика</w:t>
            </w:r>
          </w:p>
        </w:tc>
      </w:tr>
      <w:tr w:rsidR="00D82E5B" w:rsidRPr="00D82E5B" w:rsidTr="00D82E5B">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1</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Введение</w:t>
            </w:r>
          </w:p>
        </w:tc>
        <w:tc>
          <w:tcPr>
            <w:tcW w:w="189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06"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75"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after="0"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w:t>
            </w:r>
          </w:p>
        </w:tc>
      </w:tr>
      <w:tr w:rsidR="00D82E5B" w:rsidRPr="00D82E5B" w:rsidTr="00D82E5B">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after="0"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w:t>
            </w:r>
          </w:p>
        </w:tc>
        <w:tc>
          <w:tcPr>
            <w:tcW w:w="13261" w:type="dxa"/>
            <w:gridSpan w:val="4"/>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Основы музееведения</w:t>
            </w: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2</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Обзорная экскурсия по школьному музею</w:t>
            </w:r>
          </w:p>
        </w:tc>
        <w:tc>
          <w:tcPr>
            <w:tcW w:w="189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3</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362B96" w:rsidRDefault="00847214" w:rsidP="00362B9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Беседа на тему «М</w:t>
            </w:r>
            <w:r w:rsidR="00D82E5B" w:rsidRPr="00362B96">
              <w:rPr>
                <w:rFonts w:ascii="Times New Roman" w:hAnsi="Times New Roman" w:cs="Times New Roman"/>
                <w:sz w:val="28"/>
                <w:szCs w:val="28"/>
                <w:lang w:eastAsia="ru-RU"/>
              </w:rPr>
              <w:t>узейный экспонат, его</w:t>
            </w:r>
          </w:p>
          <w:p w:rsidR="00D82E5B" w:rsidRPr="00847214" w:rsidRDefault="00D82E5B" w:rsidP="00362B96">
            <w:pPr>
              <w:pStyle w:val="a3"/>
              <w:rPr>
                <w:rFonts w:ascii="Times New Roman" w:hAnsi="Times New Roman" w:cs="Times New Roman"/>
                <w:sz w:val="28"/>
                <w:szCs w:val="28"/>
                <w:lang w:eastAsia="ru-RU"/>
              </w:rPr>
            </w:pPr>
            <w:r w:rsidRPr="00362B96">
              <w:rPr>
                <w:rFonts w:ascii="Times New Roman" w:hAnsi="Times New Roman" w:cs="Times New Roman"/>
                <w:sz w:val="28"/>
                <w:szCs w:val="28"/>
                <w:lang w:eastAsia="ru-RU"/>
              </w:rPr>
              <w:t>з</w:t>
            </w:r>
            <w:r w:rsidR="00847214">
              <w:rPr>
                <w:rFonts w:ascii="Times New Roman" w:hAnsi="Times New Roman" w:cs="Times New Roman"/>
                <w:sz w:val="28"/>
                <w:szCs w:val="28"/>
                <w:lang w:eastAsia="ru-RU"/>
              </w:rPr>
              <w:t>начимость</w:t>
            </w:r>
            <w:proofErr w:type="gramStart"/>
            <w:r w:rsidR="00847214">
              <w:rPr>
                <w:rFonts w:ascii="Times New Roman" w:hAnsi="Times New Roman" w:cs="Times New Roman"/>
                <w:sz w:val="28"/>
                <w:szCs w:val="28"/>
                <w:lang w:eastAsia="ru-RU"/>
              </w:rPr>
              <w:t xml:space="preserve">. </w:t>
            </w:r>
            <w:r w:rsidRPr="00362B96">
              <w:rPr>
                <w:rFonts w:ascii="Times New Roman" w:hAnsi="Times New Roman" w:cs="Times New Roman"/>
                <w:sz w:val="28"/>
                <w:szCs w:val="28"/>
                <w:lang w:eastAsia="ru-RU"/>
              </w:rPr>
              <w:t>»</w:t>
            </w:r>
            <w:proofErr w:type="gramEnd"/>
          </w:p>
        </w:tc>
        <w:tc>
          <w:tcPr>
            <w:tcW w:w="189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1</w:t>
            </w: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after="0" w:line="240" w:lineRule="auto"/>
              <w:rPr>
                <w:rFonts w:ascii="Times New Roman" w:eastAsia="Times New Roman" w:hAnsi="Times New Roman" w:cs="Times New Roman"/>
                <w:sz w:val="28"/>
                <w:szCs w:val="28"/>
                <w:lang w:eastAsia="ru-RU"/>
              </w:rPr>
            </w:pP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4</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Музейная терминология как азбука</w:t>
            </w:r>
          </w:p>
          <w:p w:rsidR="00D82E5B" w:rsidRPr="00D82E5B" w:rsidRDefault="00847214" w:rsidP="00D82E5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музейного дела </w:t>
            </w:r>
          </w:p>
        </w:tc>
        <w:tc>
          <w:tcPr>
            <w:tcW w:w="189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1</w:t>
            </w: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after="0" w:line="240" w:lineRule="auto"/>
              <w:rPr>
                <w:rFonts w:ascii="Times New Roman" w:eastAsia="Times New Roman" w:hAnsi="Times New Roman" w:cs="Times New Roman"/>
                <w:sz w:val="28"/>
                <w:szCs w:val="28"/>
                <w:lang w:eastAsia="ru-RU"/>
              </w:rPr>
            </w:pP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5</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E47962" w:rsidP="00D82E5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Сбор и обработки информации по теме «Поселку- 95 лет»</w:t>
            </w:r>
          </w:p>
        </w:tc>
        <w:tc>
          <w:tcPr>
            <w:tcW w:w="189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6</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E47962" w:rsidP="00D82E5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Экскурсия «С юбилеем, родной наш поселок»</w:t>
            </w:r>
          </w:p>
        </w:tc>
        <w:tc>
          <w:tcPr>
            <w:tcW w:w="189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7</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847214" w:rsidRDefault="00E47962" w:rsidP="00362B9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Оформление альбома на тему «Село мое, родное»</w:t>
            </w:r>
            <w:r w:rsidR="00D82E5B" w:rsidRPr="00362B96">
              <w:rPr>
                <w:rFonts w:ascii="Times New Roman" w:hAnsi="Times New Roman" w:cs="Times New Roman"/>
                <w:sz w:val="28"/>
                <w:szCs w:val="28"/>
                <w:lang w:eastAsia="ru-RU"/>
              </w:rPr>
              <w:t>»</w:t>
            </w:r>
          </w:p>
        </w:tc>
        <w:tc>
          <w:tcPr>
            <w:tcW w:w="189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after="0"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Итого:</w:t>
            </w:r>
          </w:p>
        </w:tc>
        <w:tc>
          <w:tcPr>
            <w:tcW w:w="1890"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82E5B" w:rsidRPr="00D82E5B" w:rsidTr="00D82E5B">
        <w:trPr>
          <w:trHeight w:val="136"/>
          <w:tblCellSpacing w:w="15" w:type="dxa"/>
        </w:trPr>
        <w:tc>
          <w:tcPr>
            <w:tcW w:w="14202" w:type="dxa"/>
            <w:gridSpan w:val="5"/>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История края, города, школы.</w:t>
            </w: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D82E5B" w:rsidRPr="00D82E5B" w:rsidRDefault="00362B96"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847214" w:rsidP="00D82E5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Экскурсия на тему «С</w:t>
            </w:r>
            <w:r w:rsidR="00D82E5B" w:rsidRPr="00D82E5B">
              <w:rPr>
                <w:rFonts w:ascii="Times New Roman" w:eastAsia="Times New Roman" w:hAnsi="Times New Roman" w:cs="Times New Roman"/>
                <w:sz w:val="28"/>
                <w:szCs w:val="28"/>
                <w:lang w:eastAsia="ru-RU"/>
              </w:rPr>
              <w:t>траницы истории</w:t>
            </w:r>
            <w:r>
              <w:rPr>
                <w:rFonts w:ascii="Times New Roman" w:eastAsia="Times New Roman" w:hAnsi="Times New Roman" w:cs="Times New Roman"/>
                <w:sz w:val="28"/>
                <w:szCs w:val="28"/>
                <w:lang w:eastAsia="ru-RU"/>
              </w:rPr>
              <w:t xml:space="preserve"> </w:t>
            </w:r>
            <w:r w:rsidR="00D82E5B" w:rsidRPr="00D82E5B">
              <w:rPr>
                <w:rFonts w:ascii="Times New Roman" w:eastAsia="Times New Roman" w:hAnsi="Times New Roman" w:cs="Times New Roman"/>
                <w:sz w:val="28"/>
                <w:szCs w:val="28"/>
                <w:lang w:eastAsia="ru-RU"/>
              </w:rPr>
              <w:t>школы»</w:t>
            </w:r>
          </w:p>
        </w:tc>
        <w:tc>
          <w:tcPr>
            <w:tcW w:w="1890" w:type="dxa"/>
            <w:tcBorders>
              <w:top w:val="single" w:sz="6" w:space="0" w:color="EAEAEA"/>
              <w:left w:val="single" w:sz="6" w:space="0" w:color="EAEAEA"/>
              <w:bottom w:val="single" w:sz="6" w:space="0" w:color="EAEAEA"/>
              <w:right w:val="single" w:sz="6" w:space="0" w:color="EAEAEA"/>
            </w:tcBorders>
          </w:tcPr>
          <w:p w:rsidR="00D82E5B"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D82E5B" w:rsidRPr="00D82E5B" w:rsidRDefault="00362B96"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9-10</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Сбор ин</w:t>
            </w:r>
            <w:r w:rsidR="00847214">
              <w:rPr>
                <w:rFonts w:ascii="Times New Roman" w:eastAsia="Times New Roman" w:hAnsi="Times New Roman" w:cs="Times New Roman"/>
                <w:sz w:val="28"/>
                <w:szCs w:val="28"/>
                <w:lang w:eastAsia="ru-RU"/>
              </w:rPr>
              <w:t>фо</w:t>
            </w:r>
            <w:r w:rsidR="00E47962">
              <w:rPr>
                <w:rFonts w:ascii="Times New Roman" w:eastAsia="Times New Roman" w:hAnsi="Times New Roman" w:cs="Times New Roman"/>
                <w:sz w:val="28"/>
                <w:szCs w:val="28"/>
                <w:lang w:eastAsia="ru-RU"/>
              </w:rPr>
              <w:t xml:space="preserve">рмации по истории  </w:t>
            </w:r>
            <w:r w:rsidRPr="00D82E5B">
              <w:rPr>
                <w:rFonts w:ascii="Times New Roman" w:eastAsia="Times New Roman" w:hAnsi="Times New Roman" w:cs="Times New Roman"/>
                <w:sz w:val="28"/>
                <w:szCs w:val="28"/>
                <w:lang w:eastAsia="ru-RU"/>
              </w:rPr>
              <w:t xml:space="preserve"> школы</w:t>
            </w:r>
          </w:p>
        </w:tc>
        <w:tc>
          <w:tcPr>
            <w:tcW w:w="1890" w:type="dxa"/>
            <w:tcBorders>
              <w:top w:val="single" w:sz="6" w:space="0" w:color="EAEAEA"/>
              <w:left w:val="single" w:sz="6" w:space="0" w:color="EAEAEA"/>
              <w:bottom w:val="single" w:sz="6" w:space="0" w:color="EAEAEA"/>
              <w:right w:val="single" w:sz="6" w:space="0" w:color="EAEAEA"/>
            </w:tcBorders>
          </w:tcPr>
          <w:p w:rsidR="00D82E5B"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D82E5B" w:rsidRPr="00D82E5B" w:rsidRDefault="00847214"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Обновление музейных стендов</w:t>
            </w:r>
          </w:p>
        </w:tc>
        <w:tc>
          <w:tcPr>
            <w:tcW w:w="1890" w:type="dxa"/>
            <w:tcBorders>
              <w:top w:val="single" w:sz="6" w:space="0" w:color="EAEAEA"/>
              <w:left w:val="single" w:sz="6" w:space="0" w:color="EAEAEA"/>
              <w:bottom w:val="single" w:sz="6" w:space="0" w:color="EAEAEA"/>
              <w:right w:val="single" w:sz="6" w:space="0" w:color="EAEAEA"/>
            </w:tcBorders>
          </w:tcPr>
          <w:p w:rsidR="00D82E5B"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after="0" w:line="240" w:lineRule="auto"/>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847214"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847214" w:rsidRDefault="00847214"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13-14</w:t>
            </w:r>
          </w:p>
        </w:tc>
        <w:tc>
          <w:tcPr>
            <w:tcW w:w="5600" w:type="dxa"/>
            <w:tcBorders>
              <w:top w:val="single" w:sz="6" w:space="0" w:color="EAEAEA"/>
              <w:left w:val="single" w:sz="6" w:space="0" w:color="EAEAEA"/>
              <w:bottom w:val="single" w:sz="6" w:space="0" w:color="EAEAEA"/>
              <w:right w:val="single" w:sz="6" w:space="0" w:color="EAEAEA"/>
            </w:tcBorders>
          </w:tcPr>
          <w:p w:rsidR="00847214" w:rsidRPr="00D82E5B" w:rsidRDefault="00847214" w:rsidP="00D82E5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 материала о первоцелинниках поселка</w:t>
            </w:r>
          </w:p>
        </w:tc>
        <w:tc>
          <w:tcPr>
            <w:tcW w:w="1890" w:type="dxa"/>
            <w:tcBorders>
              <w:top w:val="single" w:sz="6" w:space="0" w:color="EAEAEA"/>
              <w:left w:val="single" w:sz="6" w:space="0" w:color="EAEAEA"/>
              <w:bottom w:val="single" w:sz="6" w:space="0" w:color="EAEAEA"/>
              <w:right w:val="single" w:sz="6" w:space="0" w:color="EAEAEA"/>
            </w:tcBorders>
          </w:tcPr>
          <w:p w:rsidR="00847214"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06" w:type="dxa"/>
            <w:tcBorders>
              <w:top w:val="single" w:sz="6" w:space="0" w:color="EAEAEA"/>
              <w:left w:val="single" w:sz="6" w:space="0" w:color="EAEAEA"/>
              <w:bottom w:val="single" w:sz="6" w:space="0" w:color="EAEAEA"/>
              <w:right w:val="single" w:sz="6" w:space="0" w:color="EAEAEA"/>
            </w:tcBorders>
          </w:tcPr>
          <w:p w:rsidR="00847214" w:rsidRPr="00D82E5B" w:rsidRDefault="00847214" w:rsidP="00D82E5B">
            <w:pPr>
              <w:spacing w:after="0" w:line="240" w:lineRule="auto"/>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847214" w:rsidRPr="00D82E5B" w:rsidRDefault="00847214"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847214"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847214" w:rsidRDefault="00847214"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15-16</w:t>
            </w:r>
          </w:p>
        </w:tc>
        <w:tc>
          <w:tcPr>
            <w:tcW w:w="5600" w:type="dxa"/>
            <w:tcBorders>
              <w:top w:val="single" w:sz="6" w:space="0" w:color="EAEAEA"/>
              <w:left w:val="single" w:sz="6" w:space="0" w:color="EAEAEA"/>
              <w:bottom w:val="single" w:sz="6" w:space="0" w:color="EAEAEA"/>
              <w:right w:val="single" w:sz="6" w:space="0" w:color="EAEAEA"/>
            </w:tcBorders>
          </w:tcPr>
          <w:p w:rsidR="00847214" w:rsidRDefault="00847214" w:rsidP="00D82E5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w:t>
            </w:r>
            <w:r w:rsidR="00E47962">
              <w:rPr>
                <w:rFonts w:ascii="Times New Roman" w:eastAsia="Times New Roman" w:hAnsi="Times New Roman" w:cs="Times New Roman"/>
                <w:sz w:val="28"/>
                <w:szCs w:val="28"/>
                <w:lang w:eastAsia="ru-RU"/>
              </w:rPr>
              <w:t>рмление альбома «Дети войны</w:t>
            </w:r>
            <w:r>
              <w:rPr>
                <w:rFonts w:ascii="Times New Roman" w:eastAsia="Times New Roman" w:hAnsi="Times New Roman" w:cs="Times New Roman"/>
                <w:sz w:val="28"/>
                <w:szCs w:val="28"/>
                <w:lang w:eastAsia="ru-RU"/>
              </w:rPr>
              <w:t>»</w:t>
            </w:r>
          </w:p>
        </w:tc>
        <w:tc>
          <w:tcPr>
            <w:tcW w:w="1890" w:type="dxa"/>
            <w:tcBorders>
              <w:top w:val="single" w:sz="6" w:space="0" w:color="EAEAEA"/>
              <w:left w:val="single" w:sz="6" w:space="0" w:color="EAEAEA"/>
              <w:bottom w:val="single" w:sz="6" w:space="0" w:color="EAEAEA"/>
              <w:right w:val="single" w:sz="6" w:space="0" w:color="EAEAEA"/>
            </w:tcBorders>
          </w:tcPr>
          <w:p w:rsidR="00847214"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06" w:type="dxa"/>
            <w:tcBorders>
              <w:top w:val="single" w:sz="6" w:space="0" w:color="EAEAEA"/>
              <w:left w:val="single" w:sz="6" w:space="0" w:color="EAEAEA"/>
              <w:bottom w:val="single" w:sz="6" w:space="0" w:color="EAEAEA"/>
              <w:right w:val="single" w:sz="6" w:space="0" w:color="EAEAEA"/>
            </w:tcBorders>
          </w:tcPr>
          <w:p w:rsidR="00847214" w:rsidRPr="00D82E5B" w:rsidRDefault="00847214" w:rsidP="00D82E5B">
            <w:pPr>
              <w:spacing w:after="0" w:line="240" w:lineRule="auto"/>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847214" w:rsidRPr="00D82E5B" w:rsidRDefault="00847214"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D82E5B" w:rsidRPr="00D82E5B" w:rsidRDefault="00847214"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17-20</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xml:space="preserve">Сбор информации о </w:t>
            </w:r>
            <w:r w:rsidR="00847214">
              <w:rPr>
                <w:rFonts w:ascii="Times New Roman" w:eastAsia="Times New Roman" w:hAnsi="Times New Roman" w:cs="Times New Roman"/>
                <w:sz w:val="28"/>
                <w:szCs w:val="28"/>
                <w:lang w:eastAsia="ru-RU"/>
              </w:rPr>
              <w:t>земляках,</w:t>
            </w:r>
            <w:r w:rsidRPr="00D82E5B">
              <w:rPr>
                <w:rFonts w:ascii="Times New Roman" w:eastAsia="Times New Roman" w:hAnsi="Times New Roman" w:cs="Times New Roman"/>
                <w:sz w:val="28"/>
                <w:szCs w:val="28"/>
                <w:lang w:eastAsia="ru-RU"/>
              </w:rPr>
              <w:t xml:space="preserve"> сраж</w:t>
            </w:r>
            <w:r>
              <w:rPr>
                <w:rFonts w:ascii="Times New Roman" w:eastAsia="Times New Roman" w:hAnsi="Times New Roman" w:cs="Times New Roman"/>
                <w:sz w:val="28"/>
                <w:szCs w:val="28"/>
                <w:lang w:eastAsia="ru-RU"/>
              </w:rPr>
              <w:t>авшихся на фронтах Великой Отечественной</w:t>
            </w:r>
          </w:p>
        </w:tc>
        <w:tc>
          <w:tcPr>
            <w:tcW w:w="1890" w:type="dxa"/>
            <w:tcBorders>
              <w:top w:val="single" w:sz="6" w:space="0" w:color="EAEAEA"/>
              <w:left w:val="single" w:sz="6" w:space="0" w:color="EAEAEA"/>
              <w:bottom w:val="single" w:sz="6" w:space="0" w:color="EAEAEA"/>
              <w:right w:val="single" w:sz="6" w:space="0" w:color="EAEAEA"/>
            </w:tcBorders>
          </w:tcPr>
          <w:p w:rsidR="00D82E5B"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D82E5B" w:rsidRPr="00D82E5B" w:rsidRDefault="00847214" w:rsidP="0084721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21-22</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847214" w:rsidP="00D82E5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Встреча с </w:t>
            </w:r>
            <w:r w:rsidR="00D82E5B" w:rsidRPr="00D82E5B">
              <w:rPr>
                <w:rFonts w:ascii="Times New Roman" w:eastAsia="Times New Roman" w:hAnsi="Times New Roman" w:cs="Times New Roman"/>
                <w:sz w:val="28"/>
                <w:szCs w:val="28"/>
                <w:lang w:eastAsia="ru-RU"/>
              </w:rPr>
              <w:t>детьми войны</w:t>
            </w:r>
          </w:p>
        </w:tc>
        <w:tc>
          <w:tcPr>
            <w:tcW w:w="1890" w:type="dxa"/>
            <w:tcBorders>
              <w:top w:val="single" w:sz="6" w:space="0" w:color="EAEAEA"/>
              <w:left w:val="single" w:sz="6" w:space="0" w:color="EAEAEA"/>
              <w:bottom w:val="single" w:sz="6" w:space="0" w:color="EAEAEA"/>
              <w:right w:val="single" w:sz="6" w:space="0" w:color="EAEAEA"/>
            </w:tcBorders>
          </w:tcPr>
          <w:p w:rsidR="00D82E5B"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after="0" w:line="240" w:lineRule="auto"/>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847214"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847214" w:rsidRDefault="005C581D" w:rsidP="0084721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5600" w:type="dxa"/>
            <w:tcBorders>
              <w:top w:val="single" w:sz="6" w:space="0" w:color="EAEAEA"/>
              <w:left w:val="single" w:sz="6" w:space="0" w:color="EAEAEA"/>
              <w:bottom w:val="single" w:sz="6" w:space="0" w:color="EAEAEA"/>
              <w:right w:val="single" w:sz="6" w:space="0" w:color="EAEAEA"/>
            </w:tcBorders>
          </w:tcPr>
          <w:p w:rsidR="00847214" w:rsidRPr="00D82E5B" w:rsidRDefault="00847214"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Встреча с ветеранами пед</w:t>
            </w:r>
            <w:r>
              <w:rPr>
                <w:rFonts w:ascii="Times New Roman" w:eastAsia="Times New Roman" w:hAnsi="Times New Roman" w:cs="Times New Roman"/>
                <w:sz w:val="28"/>
                <w:szCs w:val="28"/>
                <w:lang w:eastAsia="ru-RU"/>
              </w:rPr>
              <w:t>агогического труда</w:t>
            </w:r>
          </w:p>
        </w:tc>
        <w:tc>
          <w:tcPr>
            <w:tcW w:w="1890" w:type="dxa"/>
            <w:tcBorders>
              <w:top w:val="single" w:sz="6" w:space="0" w:color="EAEAEA"/>
              <w:left w:val="single" w:sz="6" w:space="0" w:color="EAEAEA"/>
              <w:bottom w:val="single" w:sz="6" w:space="0" w:color="EAEAEA"/>
              <w:right w:val="single" w:sz="6" w:space="0" w:color="EAEAEA"/>
            </w:tcBorders>
          </w:tcPr>
          <w:p w:rsidR="00847214"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06" w:type="dxa"/>
            <w:tcBorders>
              <w:top w:val="single" w:sz="6" w:space="0" w:color="EAEAEA"/>
              <w:left w:val="single" w:sz="6" w:space="0" w:color="EAEAEA"/>
              <w:bottom w:val="single" w:sz="6" w:space="0" w:color="EAEAEA"/>
              <w:right w:val="single" w:sz="6" w:space="0" w:color="EAEAEA"/>
            </w:tcBorders>
          </w:tcPr>
          <w:p w:rsidR="00847214" w:rsidRPr="00D82E5B" w:rsidRDefault="00847214" w:rsidP="00D82E5B">
            <w:pPr>
              <w:spacing w:after="0" w:line="240" w:lineRule="auto"/>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847214" w:rsidRPr="00D82E5B" w:rsidRDefault="00847214"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D82E5B"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24-26</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Создание презентаций, подготовка докладов «</w:t>
            </w:r>
            <w:r w:rsidR="00362B96">
              <w:rPr>
                <w:rFonts w:ascii="Times New Roman" w:eastAsia="Times New Roman" w:hAnsi="Times New Roman" w:cs="Times New Roman"/>
                <w:sz w:val="28"/>
                <w:szCs w:val="28"/>
                <w:lang w:eastAsia="ru-RU"/>
              </w:rPr>
              <w:t>Наши земляк</w:t>
            </w:r>
            <w:proofErr w:type="gramStart"/>
            <w:r w:rsidR="00362B96">
              <w:rPr>
                <w:rFonts w:ascii="Times New Roman" w:eastAsia="Times New Roman" w:hAnsi="Times New Roman" w:cs="Times New Roman"/>
                <w:sz w:val="28"/>
                <w:szCs w:val="28"/>
                <w:lang w:eastAsia="ru-RU"/>
              </w:rPr>
              <w:t>и-</w:t>
            </w:r>
            <w:proofErr w:type="gramEnd"/>
            <w:r w:rsidR="00362B96">
              <w:rPr>
                <w:rFonts w:ascii="Times New Roman" w:eastAsia="Times New Roman" w:hAnsi="Times New Roman" w:cs="Times New Roman"/>
                <w:sz w:val="28"/>
                <w:szCs w:val="28"/>
                <w:lang w:eastAsia="ru-RU"/>
              </w:rPr>
              <w:t xml:space="preserve"> участники войны</w:t>
            </w:r>
            <w:r w:rsidRPr="00D82E5B">
              <w:rPr>
                <w:rFonts w:ascii="Times New Roman" w:eastAsia="Times New Roman" w:hAnsi="Times New Roman" w:cs="Times New Roman"/>
                <w:sz w:val="28"/>
                <w:szCs w:val="28"/>
                <w:lang w:eastAsia="ru-RU"/>
              </w:rPr>
              <w:t>»</w:t>
            </w:r>
          </w:p>
        </w:tc>
        <w:tc>
          <w:tcPr>
            <w:tcW w:w="1890" w:type="dxa"/>
            <w:tcBorders>
              <w:top w:val="single" w:sz="6" w:space="0" w:color="EAEAEA"/>
              <w:left w:val="single" w:sz="6" w:space="0" w:color="EAEAEA"/>
              <w:bottom w:val="single" w:sz="6" w:space="0" w:color="EAEAEA"/>
              <w:right w:val="single" w:sz="6" w:space="0" w:color="EAEAEA"/>
            </w:tcBorders>
          </w:tcPr>
          <w:p w:rsidR="00D82E5B"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D82E5B"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27-28</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Презентация докладов на тему: «</w:t>
            </w:r>
            <w:r>
              <w:rPr>
                <w:rFonts w:ascii="Times New Roman" w:eastAsia="Times New Roman" w:hAnsi="Times New Roman" w:cs="Times New Roman"/>
                <w:sz w:val="28"/>
                <w:szCs w:val="28"/>
                <w:lang w:eastAsia="ru-RU"/>
              </w:rPr>
              <w:t>Земляки – Герои Социалистического Труда</w:t>
            </w:r>
            <w:r w:rsidRPr="00D82E5B">
              <w:rPr>
                <w:rFonts w:ascii="Times New Roman" w:eastAsia="Times New Roman" w:hAnsi="Times New Roman" w:cs="Times New Roman"/>
                <w:sz w:val="28"/>
                <w:szCs w:val="28"/>
                <w:lang w:eastAsia="ru-RU"/>
              </w:rPr>
              <w:t>»</w:t>
            </w:r>
          </w:p>
        </w:tc>
        <w:tc>
          <w:tcPr>
            <w:tcW w:w="1890" w:type="dxa"/>
            <w:tcBorders>
              <w:top w:val="single" w:sz="6" w:space="0" w:color="EAEAEA"/>
              <w:left w:val="single" w:sz="6" w:space="0" w:color="EAEAEA"/>
              <w:bottom w:val="single" w:sz="6" w:space="0" w:color="EAEAEA"/>
              <w:right w:val="single" w:sz="6" w:space="0" w:color="EAEAEA"/>
            </w:tcBorders>
          </w:tcPr>
          <w:p w:rsidR="00D82E5B"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after="0" w:line="240" w:lineRule="auto"/>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D82E5B"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362B96" w:rsidP="00D82E5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Виртуальная  э</w:t>
            </w:r>
            <w:r w:rsidR="00D82E5B" w:rsidRPr="00D82E5B">
              <w:rPr>
                <w:rFonts w:ascii="Times New Roman" w:eastAsia="Times New Roman" w:hAnsi="Times New Roman" w:cs="Times New Roman"/>
                <w:sz w:val="28"/>
                <w:szCs w:val="28"/>
                <w:lang w:eastAsia="ru-RU"/>
              </w:rPr>
              <w:t>кскурсия «</w:t>
            </w:r>
            <w:r>
              <w:rPr>
                <w:rFonts w:ascii="Times New Roman" w:eastAsia="Times New Roman" w:hAnsi="Times New Roman" w:cs="Times New Roman"/>
                <w:sz w:val="28"/>
                <w:szCs w:val="28"/>
                <w:lang w:eastAsia="ru-RU"/>
              </w:rPr>
              <w:t xml:space="preserve"> Памятные места Оренбурга</w:t>
            </w:r>
            <w:r w:rsidR="00D82E5B" w:rsidRPr="00D82E5B">
              <w:rPr>
                <w:rFonts w:ascii="Times New Roman" w:eastAsia="Times New Roman" w:hAnsi="Times New Roman" w:cs="Times New Roman"/>
                <w:sz w:val="28"/>
                <w:szCs w:val="28"/>
                <w:lang w:eastAsia="ru-RU"/>
              </w:rPr>
              <w:t>»</w:t>
            </w:r>
          </w:p>
        </w:tc>
        <w:tc>
          <w:tcPr>
            <w:tcW w:w="1890" w:type="dxa"/>
            <w:tcBorders>
              <w:top w:val="single" w:sz="6" w:space="0" w:color="EAEAEA"/>
              <w:left w:val="single" w:sz="6" w:space="0" w:color="EAEAEA"/>
              <w:bottom w:val="single" w:sz="6" w:space="0" w:color="EAEAEA"/>
              <w:right w:val="single" w:sz="6" w:space="0" w:color="EAEAEA"/>
            </w:tcBorders>
          </w:tcPr>
          <w:p w:rsidR="00D82E5B"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after="0" w:line="240" w:lineRule="auto"/>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D82E5B"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30-31</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362B96" w:rsidP="00362B9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Сбор материала на </w:t>
            </w:r>
            <w:r w:rsidR="00847214">
              <w:rPr>
                <w:rFonts w:ascii="Times New Roman" w:eastAsia="Times New Roman" w:hAnsi="Times New Roman" w:cs="Times New Roman"/>
                <w:sz w:val="28"/>
                <w:szCs w:val="28"/>
                <w:lang w:eastAsia="ru-RU"/>
              </w:rPr>
              <w:t xml:space="preserve"> тему «Памятники нашего района и поселка</w:t>
            </w:r>
            <w:r w:rsidR="00D82E5B" w:rsidRPr="00D82E5B">
              <w:rPr>
                <w:rFonts w:ascii="Times New Roman" w:eastAsia="Times New Roman" w:hAnsi="Times New Roman" w:cs="Times New Roman"/>
                <w:sz w:val="28"/>
                <w:szCs w:val="28"/>
                <w:lang w:eastAsia="ru-RU"/>
              </w:rPr>
              <w:t>»</w:t>
            </w:r>
          </w:p>
        </w:tc>
        <w:tc>
          <w:tcPr>
            <w:tcW w:w="1890" w:type="dxa"/>
            <w:tcBorders>
              <w:top w:val="single" w:sz="6" w:space="0" w:color="EAEAEA"/>
              <w:left w:val="single" w:sz="6" w:space="0" w:color="EAEAEA"/>
              <w:bottom w:val="single" w:sz="6" w:space="0" w:color="EAEAEA"/>
              <w:right w:val="single" w:sz="6" w:space="0" w:color="EAEAEA"/>
            </w:tcBorders>
          </w:tcPr>
          <w:p w:rsidR="00D82E5B"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after="0" w:line="240" w:lineRule="auto"/>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D82E5B"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32-33</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xml:space="preserve">Подготовка и оформление собранного материала, фотографий </w:t>
            </w:r>
            <w:r w:rsidR="005C581D">
              <w:rPr>
                <w:rFonts w:ascii="Times New Roman" w:eastAsia="Times New Roman" w:hAnsi="Times New Roman" w:cs="Times New Roman"/>
                <w:sz w:val="28"/>
                <w:szCs w:val="28"/>
                <w:lang w:eastAsia="ru-RU"/>
              </w:rPr>
              <w:t>на тему «Памятники нашего района, поселка</w:t>
            </w:r>
            <w:r w:rsidRPr="00D82E5B">
              <w:rPr>
                <w:rFonts w:ascii="Times New Roman" w:eastAsia="Times New Roman" w:hAnsi="Times New Roman" w:cs="Times New Roman"/>
                <w:sz w:val="28"/>
                <w:szCs w:val="28"/>
                <w:lang w:eastAsia="ru-RU"/>
              </w:rPr>
              <w:t>»</w:t>
            </w:r>
          </w:p>
        </w:tc>
        <w:tc>
          <w:tcPr>
            <w:tcW w:w="1890" w:type="dxa"/>
            <w:tcBorders>
              <w:top w:val="single" w:sz="6" w:space="0" w:color="EAEAEA"/>
              <w:left w:val="single" w:sz="6" w:space="0" w:color="EAEAEA"/>
              <w:bottom w:val="single" w:sz="6" w:space="0" w:color="EAEAEA"/>
              <w:right w:val="single" w:sz="6" w:space="0" w:color="EAEAEA"/>
            </w:tcBorders>
          </w:tcPr>
          <w:p w:rsidR="00D82E5B"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after="0" w:line="240" w:lineRule="auto"/>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82E5B" w:rsidRPr="00D82E5B" w:rsidTr="00362B9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after="0"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Итого:</w:t>
            </w:r>
          </w:p>
        </w:tc>
        <w:tc>
          <w:tcPr>
            <w:tcW w:w="1890"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82E5B" w:rsidRPr="00D82E5B" w:rsidTr="00D82E5B">
        <w:trPr>
          <w:trHeight w:val="522"/>
          <w:tblCellSpacing w:w="15" w:type="dxa"/>
        </w:trPr>
        <w:tc>
          <w:tcPr>
            <w:tcW w:w="14202" w:type="dxa"/>
            <w:gridSpan w:val="5"/>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Исследовательская деятельность в области истории, краеведения</w:t>
            </w:r>
          </w:p>
        </w:tc>
      </w:tr>
      <w:tr w:rsidR="00D82E5B" w:rsidRPr="00D82E5B" w:rsidTr="00362B96">
        <w:trPr>
          <w:trHeight w:val="629"/>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D82E5B" w:rsidRPr="00D82E5B" w:rsidRDefault="00362B96"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362B96" w:rsidP="00D82E5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Промежуточная аттестация в форме  </w:t>
            </w:r>
            <w:r w:rsidR="005C581D" w:rsidRPr="00D82E5B">
              <w:rPr>
                <w:rFonts w:ascii="Times New Roman" w:eastAsia="Times New Roman" w:hAnsi="Times New Roman" w:cs="Times New Roman"/>
                <w:sz w:val="28"/>
                <w:szCs w:val="28"/>
                <w:lang w:eastAsia="ru-RU"/>
              </w:rPr>
              <w:t>Урок</w:t>
            </w:r>
            <w:r w:rsidR="005C581D">
              <w:rPr>
                <w:rFonts w:ascii="Times New Roman" w:eastAsia="Times New Roman" w:hAnsi="Times New Roman" w:cs="Times New Roman"/>
                <w:sz w:val="28"/>
                <w:szCs w:val="28"/>
                <w:lang w:eastAsia="ru-RU"/>
              </w:rPr>
              <w:t>а</w:t>
            </w:r>
            <w:r w:rsidR="005C581D" w:rsidRPr="00D82E5B">
              <w:rPr>
                <w:rFonts w:ascii="Times New Roman" w:eastAsia="Times New Roman" w:hAnsi="Times New Roman" w:cs="Times New Roman"/>
                <w:sz w:val="28"/>
                <w:szCs w:val="28"/>
                <w:lang w:eastAsia="ru-RU"/>
              </w:rPr>
              <w:t xml:space="preserve"> нравственности на тему «Величие подвига народа-победителя в Великой Отечественной </w:t>
            </w:r>
            <w:r w:rsidR="005C581D">
              <w:rPr>
                <w:rFonts w:ascii="Times New Roman" w:eastAsia="Times New Roman" w:hAnsi="Times New Roman" w:cs="Times New Roman"/>
                <w:sz w:val="28"/>
                <w:szCs w:val="28"/>
                <w:lang w:eastAsia="ru-RU"/>
              </w:rPr>
              <w:t>войне»</w:t>
            </w:r>
          </w:p>
        </w:tc>
        <w:tc>
          <w:tcPr>
            <w:tcW w:w="1890" w:type="dxa"/>
            <w:tcBorders>
              <w:top w:val="single" w:sz="6" w:space="0" w:color="EAEAEA"/>
              <w:left w:val="single" w:sz="6" w:space="0" w:color="EAEAEA"/>
              <w:bottom w:val="single" w:sz="6" w:space="0" w:color="EAEAEA"/>
              <w:right w:val="single" w:sz="6" w:space="0" w:color="EAEAEA"/>
            </w:tcBorders>
          </w:tcPr>
          <w:p w:rsidR="00D82E5B" w:rsidRPr="00D82E5B" w:rsidRDefault="005C581D"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82E5B" w:rsidRPr="00D82E5B" w:rsidTr="00362B96">
        <w:trPr>
          <w:trHeight w:val="268"/>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after="0"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w:t>
            </w:r>
            <w:r w:rsidR="005C581D">
              <w:rPr>
                <w:rFonts w:ascii="Times New Roman" w:eastAsia="Times New Roman" w:hAnsi="Times New Roman" w:cs="Times New Roman"/>
                <w:sz w:val="28"/>
                <w:szCs w:val="28"/>
                <w:lang w:eastAsia="ru-RU"/>
              </w:rPr>
              <w:t>34</w:t>
            </w:r>
          </w:p>
        </w:tc>
        <w:tc>
          <w:tcPr>
            <w:tcW w:w="5600" w:type="dxa"/>
            <w:tcBorders>
              <w:top w:val="single" w:sz="6" w:space="0" w:color="EAEAEA"/>
              <w:left w:val="single" w:sz="6" w:space="0" w:color="EAEAEA"/>
              <w:bottom w:val="single" w:sz="6" w:space="0" w:color="EAEAEA"/>
              <w:right w:val="single" w:sz="6" w:space="0" w:color="EAEAEA"/>
            </w:tcBorders>
            <w:hideMark/>
          </w:tcPr>
          <w:p w:rsidR="00D82E5B" w:rsidRPr="00D82E5B" w:rsidRDefault="00D82E5B" w:rsidP="00D82E5B">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Итого всего:</w:t>
            </w:r>
          </w:p>
        </w:tc>
        <w:tc>
          <w:tcPr>
            <w:tcW w:w="1890"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406"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275" w:type="dxa"/>
            <w:tcBorders>
              <w:top w:val="single" w:sz="6" w:space="0" w:color="EAEAEA"/>
              <w:left w:val="single" w:sz="6" w:space="0" w:color="EAEAEA"/>
              <w:bottom w:val="single" w:sz="6" w:space="0" w:color="EAEAEA"/>
              <w:right w:val="single" w:sz="6" w:space="0" w:color="EAEAEA"/>
            </w:tcBorders>
          </w:tcPr>
          <w:p w:rsidR="00D82E5B" w:rsidRPr="00D82E5B" w:rsidRDefault="00D82E5B" w:rsidP="00D82E5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bl>
    <w:p w:rsidR="00362B96" w:rsidRDefault="00D82E5B" w:rsidP="00D82E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br/>
      </w:r>
    </w:p>
    <w:p w:rsidR="005C581D" w:rsidRPr="00D82E5B" w:rsidRDefault="005C581D" w:rsidP="005C581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Календарно-тематическое планирование </w:t>
      </w:r>
      <w:r w:rsidRPr="00D82E5B">
        <w:rPr>
          <w:rFonts w:ascii="Times New Roman" w:eastAsia="Times New Roman" w:hAnsi="Times New Roman" w:cs="Times New Roman"/>
          <w:b/>
          <w:bCs/>
          <w:color w:val="000000"/>
          <w:sz w:val="28"/>
          <w:szCs w:val="28"/>
          <w:lang w:eastAsia="ru-RU"/>
        </w:rPr>
        <w:t xml:space="preserve"> программы «Музейное дело»</w:t>
      </w:r>
    </w:p>
    <w:tbl>
      <w:tblPr>
        <w:tblW w:w="14262" w:type="dxa"/>
        <w:tblCellSpacing w:w="15" w:type="dxa"/>
        <w:tblCellMar>
          <w:top w:w="15" w:type="dxa"/>
          <w:left w:w="15" w:type="dxa"/>
          <w:bottom w:w="15" w:type="dxa"/>
          <w:right w:w="15" w:type="dxa"/>
        </w:tblCellMar>
        <w:tblLook w:val="04A0" w:firstRow="1" w:lastRow="0" w:firstColumn="1" w:lastColumn="0" w:noHBand="0" w:noVBand="1"/>
      </w:tblPr>
      <w:tblGrid>
        <w:gridCol w:w="956"/>
        <w:gridCol w:w="6017"/>
        <w:gridCol w:w="1025"/>
        <w:gridCol w:w="1843"/>
        <w:gridCol w:w="2126"/>
        <w:gridCol w:w="2295"/>
      </w:tblGrid>
      <w:tr w:rsidR="005C581D" w:rsidRPr="00D82E5B" w:rsidTr="001A2C76">
        <w:trPr>
          <w:trHeight w:val="136"/>
          <w:tblCellSpacing w:w="15" w:type="dxa"/>
        </w:trPr>
        <w:tc>
          <w:tcPr>
            <w:tcW w:w="911" w:type="dxa"/>
            <w:vMerge w:val="restart"/>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w:t>
            </w:r>
          </w:p>
        </w:tc>
        <w:tc>
          <w:tcPr>
            <w:tcW w:w="5987" w:type="dxa"/>
            <w:vMerge w:val="restart"/>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Наименование темы</w:t>
            </w:r>
          </w:p>
        </w:tc>
        <w:tc>
          <w:tcPr>
            <w:tcW w:w="7244" w:type="dxa"/>
            <w:gridSpan w:val="4"/>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Дата проведения</w:t>
            </w:r>
          </w:p>
        </w:tc>
      </w:tr>
      <w:tr w:rsidR="005C581D" w:rsidRPr="00D82E5B" w:rsidTr="001A2C76">
        <w:trPr>
          <w:trHeight w:val="488"/>
          <w:tblCellSpacing w:w="15" w:type="dxa"/>
        </w:trPr>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c>
          <w:tcPr>
            <w:tcW w:w="5987" w:type="dxa"/>
            <w:vMerge/>
            <w:tcBorders>
              <w:top w:val="single" w:sz="6" w:space="0" w:color="EAEAEA"/>
              <w:left w:val="single" w:sz="6" w:space="0" w:color="EAEAEA"/>
              <w:bottom w:val="single" w:sz="6" w:space="0" w:color="EAEAEA"/>
              <w:right w:val="single" w:sz="6" w:space="0" w:color="EAEAEA"/>
            </w:tcBorders>
            <w:vAlign w:val="center"/>
            <w:hideMark/>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c>
          <w:tcPr>
            <w:tcW w:w="2838"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Всего</w:t>
            </w:r>
          </w:p>
        </w:tc>
        <w:tc>
          <w:tcPr>
            <w:tcW w:w="2096"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w:t>
            </w:r>
          </w:p>
        </w:tc>
        <w:tc>
          <w:tcPr>
            <w:tcW w:w="2250"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факт</w:t>
            </w: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1</w:t>
            </w:r>
          </w:p>
        </w:tc>
        <w:tc>
          <w:tcPr>
            <w:tcW w:w="5987"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Введение</w:t>
            </w:r>
          </w:p>
        </w:tc>
        <w:tc>
          <w:tcPr>
            <w:tcW w:w="2838"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w:t>
            </w:r>
          </w:p>
        </w:tc>
      </w:tr>
      <w:tr w:rsidR="005C581D" w:rsidRPr="00D82E5B" w:rsidTr="005C581D">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w:t>
            </w:r>
          </w:p>
        </w:tc>
        <w:tc>
          <w:tcPr>
            <w:tcW w:w="13261" w:type="dxa"/>
            <w:gridSpan w:val="5"/>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Основы музееведения</w:t>
            </w: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2</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Обзорная экскурсия по школьному музею</w:t>
            </w:r>
          </w:p>
        </w:tc>
        <w:tc>
          <w:tcPr>
            <w:tcW w:w="1813"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3</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362B96" w:rsidRDefault="005C581D" w:rsidP="005C581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Беседа на тему «М</w:t>
            </w:r>
            <w:r w:rsidRPr="00362B96">
              <w:rPr>
                <w:rFonts w:ascii="Times New Roman" w:hAnsi="Times New Roman" w:cs="Times New Roman"/>
                <w:sz w:val="28"/>
                <w:szCs w:val="28"/>
                <w:lang w:eastAsia="ru-RU"/>
              </w:rPr>
              <w:t>узейный экспонат, его</w:t>
            </w:r>
          </w:p>
          <w:p w:rsidR="005C581D" w:rsidRPr="00847214" w:rsidRDefault="005C581D" w:rsidP="005C581D">
            <w:pPr>
              <w:pStyle w:val="a3"/>
              <w:rPr>
                <w:rFonts w:ascii="Times New Roman" w:hAnsi="Times New Roman" w:cs="Times New Roman"/>
                <w:sz w:val="28"/>
                <w:szCs w:val="28"/>
                <w:lang w:eastAsia="ru-RU"/>
              </w:rPr>
            </w:pPr>
            <w:r w:rsidRPr="00362B96">
              <w:rPr>
                <w:rFonts w:ascii="Times New Roman" w:hAnsi="Times New Roman" w:cs="Times New Roman"/>
                <w:sz w:val="28"/>
                <w:szCs w:val="28"/>
                <w:lang w:eastAsia="ru-RU"/>
              </w:rPr>
              <w:t>з</w:t>
            </w:r>
            <w:r>
              <w:rPr>
                <w:rFonts w:ascii="Times New Roman" w:hAnsi="Times New Roman" w:cs="Times New Roman"/>
                <w:sz w:val="28"/>
                <w:szCs w:val="28"/>
                <w:lang w:eastAsia="ru-RU"/>
              </w:rPr>
              <w:t>начимость</w:t>
            </w:r>
            <w:proofErr w:type="gramStart"/>
            <w:r>
              <w:rPr>
                <w:rFonts w:ascii="Times New Roman" w:hAnsi="Times New Roman" w:cs="Times New Roman"/>
                <w:sz w:val="28"/>
                <w:szCs w:val="28"/>
                <w:lang w:eastAsia="ru-RU"/>
              </w:rPr>
              <w:t xml:space="preserve">. </w:t>
            </w:r>
            <w:r w:rsidRPr="00362B96">
              <w:rPr>
                <w:rFonts w:ascii="Times New Roman" w:hAnsi="Times New Roman" w:cs="Times New Roman"/>
                <w:sz w:val="28"/>
                <w:szCs w:val="28"/>
                <w:lang w:eastAsia="ru-RU"/>
              </w:rPr>
              <w:t>»</w:t>
            </w:r>
            <w:proofErr w:type="gramEnd"/>
          </w:p>
        </w:tc>
        <w:tc>
          <w:tcPr>
            <w:tcW w:w="1813"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4</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М</w:t>
            </w:r>
            <w:r w:rsidR="001A2C76">
              <w:rPr>
                <w:rFonts w:ascii="Times New Roman" w:eastAsia="Times New Roman" w:hAnsi="Times New Roman" w:cs="Times New Roman"/>
                <w:sz w:val="28"/>
                <w:szCs w:val="28"/>
                <w:lang w:eastAsia="ru-RU"/>
              </w:rPr>
              <w:t xml:space="preserve">узейная терминология как азбука </w:t>
            </w:r>
            <w:r>
              <w:rPr>
                <w:rFonts w:ascii="Times New Roman" w:eastAsia="Times New Roman" w:hAnsi="Times New Roman" w:cs="Times New Roman"/>
                <w:sz w:val="28"/>
                <w:szCs w:val="28"/>
                <w:lang w:eastAsia="ru-RU"/>
              </w:rPr>
              <w:t xml:space="preserve">музейного дела </w:t>
            </w:r>
          </w:p>
        </w:tc>
        <w:tc>
          <w:tcPr>
            <w:tcW w:w="1813"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5</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CF016E" w:rsidP="005C581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 и обработка информации по теме «Поселку- 95 лет»</w:t>
            </w:r>
          </w:p>
        </w:tc>
        <w:tc>
          <w:tcPr>
            <w:tcW w:w="1813"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6</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CF016E" w:rsidP="005C581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Экскурсия «С юбилеем, родной наш поселок»</w:t>
            </w:r>
          </w:p>
        </w:tc>
        <w:tc>
          <w:tcPr>
            <w:tcW w:w="1813"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7</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847214" w:rsidRDefault="00CF016E" w:rsidP="005C581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Оформление альбома на тему «Село мое родное»</w:t>
            </w:r>
          </w:p>
        </w:tc>
        <w:tc>
          <w:tcPr>
            <w:tcW w:w="1813"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Итого:</w:t>
            </w:r>
          </w:p>
        </w:tc>
        <w:tc>
          <w:tcPr>
            <w:tcW w:w="1813"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5C581D">
        <w:trPr>
          <w:trHeight w:val="136"/>
          <w:tblCellSpacing w:w="15" w:type="dxa"/>
        </w:trPr>
        <w:tc>
          <w:tcPr>
            <w:tcW w:w="14202" w:type="dxa"/>
            <w:gridSpan w:val="6"/>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История края, города, школы.</w:t>
            </w: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Экскурсия на тему «С</w:t>
            </w:r>
            <w:r w:rsidRPr="00D82E5B">
              <w:rPr>
                <w:rFonts w:ascii="Times New Roman" w:eastAsia="Times New Roman" w:hAnsi="Times New Roman" w:cs="Times New Roman"/>
                <w:sz w:val="28"/>
                <w:szCs w:val="28"/>
                <w:lang w:eastAsia="ru-RU"/>
              </w:rPr>
              <w:t>траницы истории</w:t>
            </w:r>
            <w:r>
              <w:rPr>
                <w:rFonts w:ascii="Times New Roman" w:eastAsia="Times New Roman" w:hAnsi="Times New Roman" w:cs="Times New Roman"/>
                <w:sz w:val="28"/>
                <w:szCs w:val="28"/>
                <w:lang w:eastAsia="ru-RU"/>
              </w:rPr>
              <w:t xml:space="preserve"> </w:t>
            </w:r>
            <w:r w:rsidRPr="00D82E5B">
              <w:rPr>
                <w:rFonts w:ascii="Times New Roman" w:eastAsia="Times New Roman" w:hAnsi="Times New Roman" w:cs="Times New Roman"/>
                <w:sz w:val="28"/>
                <w:szCs w:val="28"/>
                <w:lang w:eastAsia="ru-RU"/>
              </w:rPr>
              <w:t>школы»</w:t>
            </w:r>
          </w:p>
        </w:tc>
        <w:tc>
          <w:tcPr>
            <w:tcW w:w="1813"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Сбор ин</w:t>
            </w:r>
            <w:r>
              <w:rPr>
                <w:rFonts w:ascii="Times New Roman" w:eastAsia="Times New Roman" w:hAnsi="Times New Roman" w:cs="Times New Roman"/>
                <w:sz w:val="28"/>
                <w:szCs w:val="28"/>
                <w:lang w:eastAsia="ru-RU"/>
              </w:rPr>
              <w:t>фо</w:t>
            </w:r>
            <w:r w:rsidR="00CF016E">
              <w:rPr>
                <w:rFonts w:ascii="Times New Roman" w:eastAsia="Times New Roman" w:hAnsi="Times New Roman" w:cs="Times New Roman"/>
                <w:sz w:val="28"/>
                <w:szCs w:val="28"/>
                <w:lang w:eastAsia="ru-RU"/>
              </w:rPr>
              <w:t xml:space="preserve">рмации по истории </w:t>
            </w:r>
            <w:r w:rsidRPr="00D82E5B">
              <w:rPr>
                <w:rFonts w:ascii="Times New Roman" w:eastAsia="Times New Roman" w:hAnsi="Times New Roman" w:cs="Times New Roman"/>
                <w:sz w:val="28"/>
                <w:szCs w:val="28"/>
                <w:lang w:eastAsia="ru-RU"/>
              </w:rPr>
              <w:t xml:space="preserve"> школы</w:t>
            </w:r>
          </w:p>
        </w:tc>
        <w:tc>
          <w:tcPr>
            <w:tcW w:w="1813"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012" w:type="dxa"/>
            <w:gridSpan w:val="2"/>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Сбор ин</w:t>
            </w:r>
            <w:r>
              <w:rPr>
                <w:rFonts w:ascii="Times New Roman" w:eastAsia="Times New Roman" w:hAnsi="Times New Roman" w:cs="Times New Roman"/>
                <w:sz w:val="28"/>
                <w:szCs w:val="28"/>
                <w:lang w:eastAsia="ru-RU"/>
              </w:rPr>
              <w:t>фо</w:t>
            </w:r>
            <w:r w:rsidR="00CF016E">
              <w:rPr>
                <w:rFonts w:ascii="Times New Roman" w:eastAsia="Times New Roman" w:hAnsi="Times New Roman" w:cs="Times New Roman"/>
                <w:sz w:val="28"/>
                <w:szCs w:val="28"/>
                <w:lang w:eastAsia="ru-RU"/>
              </w:rPr>
              <w:t xml:space="preserve">рмации по истории </w:t>
            </w:r>
            <w:r w:rsidRPr="00D82E5B">
              <w:rPr>
                <w:rFonts w:ascii="Times New Roman" w:eastAsia="Times New Roman" w:hAnsi="Times New Roman" w:cs="Times New Roman"/>
                <w:sz w:val="28"/>
                <w:szCs w:val="28"/>
                <w:lang w:eastAsia="ru-RU"/>
              </w:rPr>
              <w:t xml:space="preserve"> школы</w:t>
            </w:r>
          </w:p>
        </w:tc>
        <w:tc>
          <w:tcPr>
            <w:tcW w:w="1813"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Обновление музейных стендов</w:t>
            </w:r>
          </w:p>
        </w:tc>
        <w:tc>
          <w:tcPr>
            <w:tcW w:w="1813"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012" w:type="dxa"/>
            <w:gridSpan w:val="2"/>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Обновление музейных стендов</w:t>
            </w:r>
          </w:p>
        </w:tc>
        <w:tc>
          <w:tcPr>
            <w:tcW w:w="1813"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7012" w:type="dxa"/>
            <w:gridSpan w:val="2"/>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 материала о первоцелинниках поселка</w:t>
            </w:r>
          </w:p>
        </w:tc>
        <w:tc>
          <w:tcPr>
            <w:tcW w:w="1813"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7012" w:type="dxa"/>
            <w:gridSpan w:val="2"/>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 материала о первоцелинниках поселка</w:t>
            </w:r>
          </w:p>
        </w:tc>
        <w:tc>
          <w:tcPr>
            <w:tcW w:w="1813"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7012" w:type="dxa"/>
            <w:gridSpan w:val="2"/>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w:t>
            </w:r>
            <w:r w:rsidR="00CF016E">
              <w:rPr>
                <w:rFonts w:ascii="Times New Roman" w:eastAsia="Times New Roman" w:hAnsi="Times New Roman" w:cs="Times New Roman"/>
                <w:sz w:val="28"/>
                <w:szCs w:val="28"/>
                <w:lang w:eastAsia="ru-RU"/>
              </w:rPr>
              <w:t>рмление альбома «Дети войны</w:t>
            </w:r>
            <w:r>
              <w:rPr>
                <w:rFonts w:ascii="Times New Roman" w:eastAsia="Times New Roman" w:hAnsi="Times New Roman" w:cs="Times New Roman"/>
                <w:sz w:val="28"/>
                <w:szCs w:val="28"/>
                <w:lang w:eastAsia="ru-RU"/>
              </w:rPr>
              <w:t>»</w:t>
            </w:r>
          </w:p>
        </w:tc>
        <w:tc>
          <w:tcPr>
            <w:tcW w:w="1813"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7012" w:type="dxa"/>
            <w:gridSpan w:val="2"/>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w:t>
            </w:r>
            <w:r w:rsidR="00CF016E">
              <w:rPr>
                <w:rFonts w:ascii="Times New Roman" w:eastAsia="Times New Roman" w:hAnsi="Times New Roman" w:cs="Times New Roman"/>
                <w:sz w:val="28"/>
                <w:szCs w:val="28"/>
                <w:lang w:eastAsia="ru-RU"/>
              </w:rPr>
              <w:t>рмление альбома «Дети войны</w:t>
            </w:r>
            <w:r>
              <w:rPr>
                <w:rFonts w:ascii="Times New Roman" w:eastAsia="Times New Roman" w:hAnsi="Times New Roman" w:cs="Times New Roman"/>
                <w:sz w:val="28"/>
                <w:szCs w:val="28"/>
                <w:lang w:eastAsia="ru-RU"/>
              </w:rPr>
              <w:t>»</w:t>
            </w:r>
          </w:p>
        </w:tc>
        <w:tc>
          <w:tcPr>
            <w:tcW w:w="1813"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xml:space="preserve">Сбор информации о </w:t>
            </w:r>
            <w:r>
              <w:rPr>
                <w:rFonts w:ascii="Times New Roman" w:eastAsia="Times New Roman" w:hAnsi="Times New Roman" w:cs="Times New Roman"/>
                <w:sz w:val="28"/>
                <w:szCs w:val="28"/>
                <w:lang w:eastAsia="ru-RU"/>
              </w:rPr>
              <w:t>земляках,</w:t>
            </w:r>
            <w:r w:rsidRPr="00D82E5B">
              <w:rPr>
                <w:rFonts w:ascii="Times New Roman" w:eastAsia="Times New Roman" w:hAnsi="Times New Roman" w:cs="Times New Roman"/>
                <w:sz w:val="28"/>
                <w:szCs w:val="28"/>
                <w:lang w:eastAsia="ru-RU"/>
              </w:rPr>
              <w:t xml:space="preserve"> сраж</w:t>
            </w:r>
            <w:r>
              <w:rPr>
                <w:rFonts w:ascii="Times New Roman" w:eastAsia="Times New Roman" w:hAnsi="Times New Roman" w:cs="Times New Roman"/>
                <w:sz w:val="28"/>
                <w:szCs w:val="28"/>
                <w:lang w:eastAsia="ru-RU"/>
              </w:rPr>
              <w:t>авшихся на фронтах Великой Отечественной</w:t>
            </w:r>
          </w:p>
        </w:tc>
        <w:tc>
          <w:tcPr>
            <w:tcW w:w="1813"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7012" w:type="dxa"/>
            <w:gridSpan w:val="2"/>
            <w:tcBorders>
              <w:top w:val="single" w:sz="6" w:space="0" w:color="EAEAEA"/>
              <w:left w:val="single" w:sz="6" w:space="0" w:color="EAEAEA"/>
              <w:bottom w:val="single" w:sz="6" w:space="0" w:color="EAEAEA"/>
              <w:right w:val="single" w:sz="6" w:space="0" w:color="EAEAEA"/>
            </w:tcBorders>
          </w:tcPr>
          <w:p w:rsidR="005C581D" w:rsidRDefault="005C581D">
            <w:r w:rsidRPr="00F66DEB">
              <w:rPr>
                <w:rFonts w:ascii="Times New Roman" w:eastAsia="Times New Roman" w:hAnsi="Times New Roman" w:cs="Times New Roman"/>
                <w:sz w:val="28"/>
                <w:szCs w:val="28"/>
                <w:lang w:eastAsia="ru-RU"/>
              </w:rPr>
              <w:t>Сбор информации о земляках, сражавшихся на фронтах Великой Отечественной</w:t>
            </w:r>
          </w:p>
        </w:tc>
        <w:tc>
          <w:tcPr>
            <w:tcW w:w="1813"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7012" w:type="dxa"/>
            <w:gridSpan w:val="2"/>
            <w:tcBorders>
              <w:top w:val="single" w:sz="6" w:space="0" w:color="EAEAEA"/>
              <w:left w:val="single" w:sz="6" w:space="0" w:color="EAEAEA"/>
              <w:bottom w:val="single" w:sz="6" w:space="0" w:color="EAEAEA"/>
              <w:right w:val="single" w:sz="6" w:space="0" w:color="EAEAEA"/>
            </w:tcBorders>
          </w:tcPr>
          <w:p w:rsidR="005C581D" w:rsidRDefault="005C581D">
            <w:r w:rsidRPr="00F66DEB">
              <w:rPr>
                <w:rFonts w:ascii="Times New Roman" w:eastAsia="Times New Roman" w:hAnsi="Times New Roman" w:cs="Times New Roman"/>
                <w:sz w:val="28"/>
                <w:szCs w:val="28"/>
                <w:lang w:eastAsia="ru-RU"/>
              </w:rPr>
              <w:t>Сбор информации о земляках, сражавшихся на фронтах Великой Отечественной</w:t>
            </w:r>
          </w:p>
        </w:tc>
        <w:tc>
          <w:tcPr>
            <w:tcW w:w="1813"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7012" w:type="dxa"/>
            <w:gridSpan w:val="2"/>
            <w:tcBorders>
              <w:top w:val="single" w:sz="6" w:space="0" w:color="EAEAEA"/>
              <w:left w:val="single" w:sz="6" w:space="0" w:color="EAEAEA"/>
              <w:bottom w:val="single" w:sz="6" w:space="0" w:color="EAEAEA"/>
              <w:right w:val="single" w:sz="6" w:space="0" w:color="EAEAEA"/>
            </w:tcBorders>
          </w:tcPr>
          <w:p w:rsidR="005C581D" w:rsidRDefault="005C581D">
            <w:r w:rsidRPr="00F66DEB">
              <w:rPr>
                <w:rFonts w:ascii="Times New Roman" w:eastAsia="Times New Roman" w:hAnsi="Times New Roman" w:cs="Times New Roman"/>
                <w:sz w:val="28"/>
                <w:szCs w:val="28"/>
                <w:lang w:eastAsia="ru-RU"/>
              </w:rPr>
              <w:t>Сбор информации о земляках, сражавшихся на фронтах Великой Отечественной</w:t>
            </w:r>
          </w:p>
        </w:tc>
        <w:tc>
          <w:tcPr>
            <w:tcW w:w="1813"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7012" w:type="dxa"/>
            <w:gridSpan w:val="2"/>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Встреча с </w:t>
            </w:r>
            <w:r w:rsidRPr="00D82E5B">
              <w:rPr>
                <w:rFonts w:ascii="Times New Roman" w:eastAsia="Times New Roman" w:hAnsi="Times New Roman" w:cs="Times New Roman"/>
                <w:sz w:val="28"/>
                <w:szCs w:val="28"/>
                <w:lang w:eastAsia="ru-RU"/>
              </w:rPr>
              <w:t>детьми войны</w:t>
            </w:r>
          </w:p>
        </w:tc>
        <w:tc>
          <w:tcPr>
            <w:tcW w:w="1813"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Встреча с </w:t>
            </w:r>
            <w:r w:rsidRPr="00D82E5B">
              <w:rPr>
                <w:rFonts w:ascii="Times New Roman" w:eastAsia="Times New Roman" w:hAnsi="Times New Roman" w:cs="Times New Roman"/>
                <w:sz w:val="28"/>
                <w:szCs w:val="28"/>
                <w:lang w:eastAsia="ru-RU"/>
              </w:rPr>
              <w:t>детьми войны</w:t>
            </w:r>
          </w:p>
        </w:tc>
        <w:tc>
          <w:tcPr>
            <w:tcW w:w="1813"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7012" w:type="dxa"/>
            <w:gridSpan w:val="2"/>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Встреча с ветеранами пед</w:t>
            </w:r>
            <w:r>
              <w:rPr>
                <w:rFonts w:ascii="Times New Roman" w:eastAsia="Times New Roman" w:hAnsi="Times New Roman" w:cs="Times New Roman"/>
                <w:sz w:val="28"/>
                <w:szCs w:val="28"/>
                <w:lang w:eastAsia="ru-RU"/>
              </w:rPr>
              <w:t>агогического труда</w:t>
            </w:r>
          </w:p>
        </w:tc>
        <w:tc>
          <w:tcPr>
            <w:tcW w:w="1813"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Создание презентаций, подготовка докладов «</w:t>
            </w:r>
            <w:r>
              <w:rPr>
                <w:rFonts w:ascii="Times New Roman" w:eastAsia="Times New Roman" w:hAnsi="Times New Roman" w:cs="Times New Roman"/>
                <w:sz w:val="28"/>
                <w:szCs w:val="28"/>
                <w:lang w:eastAsia="ru-RU"/>
              </w:rPr>
              <w:t>Наши земляк</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участники войны</w:t>
            </w:r>
            <w:r w:rsidRPr="00D82E5B">
              <w:rPr>
                <w:rFonts w:ascii="Times New Roman" w:eastAsia="Times New Roman" w:hAnsi="Times New Roman" w:cs="Times New Roman"/>
                <w:sz w:val="28"/>
                <w:szCs w:val="28"/>
                <w:lang w:eastAsia="ru-RU"/>
              </w:rPr>
              <w:t>»</w:t>
            </w:r>
          </w:p>
        </w:tc>
        <w:tc>
          <w:tcPr>
            <w:tcW w:w="1813"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7012" w:type="dxa"/>
            <w:gridSpan w:val="2"/>
            <w:tcBorders>
              <w:top w:val="single" w:sz="6" w:space="0" w:color="EAEAEA"/>
              <w:left w:val="single" w:sz="6" w:space="0" w:color="EAEAEA"/>
              <w:bottom w:val="single" w:sz="6" w:space="0" w:color="EAEAEA"/>
              <w:right w:val="single" w:sz="6" w:space="0" w:color="EAEAEA"/>
            </w:tcBorders>
          </w:tcPr>
          <w:p w:rsidR="005C581D" w:rsidRDefault="005C581D">
            <w:r w:rsidRPr="007B2756">
              <w:rPr>
                <w:rFonts w:ascii="Times New Roman" w:eastAsia="Times New Roman" w:hAnsi="Times New Roman" w:cs="Times New Roman"/>
                <w:sz w:val="28"/>
                <w:szCs w:val="28"/>
                <w:lang w:eastAsia="ru-RU"/>
              </w:rPr>
              <w:t>Создание презентаций, подготовка докладов «Наши земляк</w:t>
            </w:r>
            <w:proofErr w:type="gramStart"/>
            <w:r w:rsidRPr="007B2756">
              <w:rPr>
                <w:rFonts w:ascii="Times New Roman" w:eastAsia="Times New Roman" w:hAnsi="Times New Roman" w:cs="Times New Roman"/>
                <w:sz w:val="28"/>
                <w:szCs w:val="28"/>
                <w:lang w:eastAsia="ru-RU"/>
              </w:rPr>
              <w:t>и-</w:t>
            </w:r>
            <w:proofErr w:type="gramEnd"/>
            <w:r w:rsidRPr="007B2756">
              <w:rPr>
                <w:rFonts w:ascii="Times New Roman" w:eastAsia="Times New Roman" w:hAnsi="Times New Roman" w:cs="Times New Roman"/>
                <w:sz w:val="28"/>
                <w:szCs w:val="28"/>
                <w:lang w:eastAsia="ru-RU"/>
              </w:rPr>
              <w:t xml:space="preserve"> участники войны»</w:t>
            </w:r>
          </w:p>
        </w:tc>
        <w:tc>
          <w:tcPr>
            <w:tcW w:w="1813"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7012" w:type="dxa"/>
            <w:gridSpan w:val="2"/>
            <w:tcBorders>
              <w:top w:val="single" w:sz="6" w:space="0" w:color="EAEAEA"/>
              <w:left w:val="single" w:sz="6" w:space="0" w:color="EAEAEA"/>
              <w:bottom w:val="single" w:sz="6" w:space="0" w:color="EAEAEA"/>
              <w:right w:val="single" w:sz="6" w:space="0" w:color="EAEAEA"/>
            </w:tcBorders>
          </w:tcPr>
          <w:p w:rsidR="005C581D" w:rsidRDefault="005C581D">
            <w:r w:rsidRPr="007B2756">
              <w:rPr>
                <w:rFonts w:ascii="Times New Roman" w:eastAsia="Times New Roman" w:hAnsi="Times New Roman" w:cs="Times New Roman"/>
                <w:sz w:val="28"/>
                <w:szCs w:val="28"/>
                <w:lang w:eastAsia="ru-RU"/>
              </w:rPr>
              <w:t>Создание презентаций, подготовка докладов «Наши земляк</w:t>
            </w:r>
            <w:proofErr w:type="gramStart"/>
            <w:r w:rsidRPr="007B2756">
              <w:rPr>
                <w:rFonts w:ascii="Times New Roman" w:eastAsia="Times New Roman" w:hAnsi="Times New Roman" w:cs="Times New Roman"/>
                <w:sz w:val="28"/>
                <w:szCs w:val="28"/>
                <w:lang w:eastAsia="ru-RU"/>
              </w:rPr>
              <w:t>и-</w:t>
            </w:r>
            <w:proofErr w:type="gramEnd"/>
            <w:r w:rsidRPr="007B2756">
              <w:rPr>
                <w:rFonts w:ascii="Times New Roman" w:eastAsia="Times New Roman" w:hAnsi="Times New Roman" w:cs="Times New Roman"/>
                <w:sz w:val="28"/>
                <w:szCs w:val="28"/>
                <w:lang w:eastAsia="ru-RU"/>
              </w:rPr>
              <w:t xml:space="preserve"> участники войны»</w:t>
            </w:r>
          </w:p>
        </w:tc>
        <w:tc>
          <w:tcPr>
            <w:tcW w:w="1813"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Презентация докладов на тему: «</w:t>
            </w:r>
            <w:r>
              <w:rPr>
                <w:rFonts w:ascii="Times New Roman" w:eastAsia="Times New Roman" w:hAnsi="Times New Roman" w:cs="Times New Roman"/>
                <w:sz w:val="28"/>
                <w:szCs w:val="28"/>
                <w:lang w:eastAsia="ru-RU"/>
              </w:rPr>
              <w:t>Земляки – Герои Социалистического Труда</w:t>
            </w:r>
            <w:r w:rsidRPr="00D82E5B">
              <w:rPr>
                <w:rFonts w:ascii="Times New Roman" w:eastAsia="Times New Roman" w:hAnsi="Times New Roman" w:cs="Times New Roman"/>
                <w:sz w:val="28"/>
                <w:szCs w:val="28"/>
                <w:lang w:eastAsia="ru-RU"/>
              </w:rPr>
              <w:t>»</w:t>
            </w:r>
          </w:p>
        </w:tc>
        <w:tc>
          <w:tcPr>
            <w:tcW w:w="1813"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7012" w:type="dxa"/>
            <w:gridSpan w:val="2"/>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Презентация докладов на тему: «</w:t>
            </w:r>
            <w:r>
              <w:rPr>
                <w:rFonts w:ascii="Times New Roman" w:eastAsia="Times New Roman" w:hAnsi="Times New Roman" w:cs="Times New Roman"/>
                <w:sz w:val="28"/>
                <w:szCs w:val="28"/>
                <w:lang w:eastAsia="ru-RU"/>
              </w:rPr>
              <w:t>Земляки – Герои Социалистического Труда</w:t>
            </w:r>
            <w:r w:rsidRPr="00D82E5B">
              <w:rPr>
                <w:rFonts w:ascii="Times New Roman" w:eastAsia="Times New Roman" w:hAnsi="Times New Roman" w:cs="Times New Roman"/>
                <w:sz w:val="28"/>
                <w:szCs w:val="28"/>
                <w:lang w:eastAsia="ru-RU"/>
              </w:rPr>
              <w:t>»</w:t>
            </w:r>
          </w:p>
        </w:tc>
        <w:tc>
          <w:tcPr>
            <w:tcW w:w="1813"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Виртуальная  э</w:t>
            </w:r>
            <w:r w:rsidRPr="00D82E5B">
              <w:rPr>
                <w:rFonts w:ascii="Times New Roman" w:eastAsia="Times New Roman" w:hAnsi="Times New Roman" w:cs="Times New Roman"/>
                <w:sz w:val="28"/>
                <w:szCs w:val="28"/>
                <w:lang w:eastAsia="ru-RU"/>
              </w:rPr>
              <w:t>кскурсия «</w:t>
            </w:r>
            <w:r>
              <w:rPr>
                <w:rFonts w:ascii="Times New Roman" w:eastAsia="Times New Roman" w:hAnsi="Times New Roman" w:cs="Times New Roman"/>
                <w:sz w:val="28"/>
                <w:szCs w:val="28"/>
                <w:lang w:eastAsia="ru-RU"/>
              </w:rPr>
              <w:t xml:space="preserve"> Памятные места Оренбурга</w:t>
            </w:r>
            <w:r w:rsidRPr="00D82E5B">
              <w:rPr>
                <w:rFonts w:ascii="Times New Roman" w:eastAsia="Times New Roman" w:hAnsi="Times New Roman" w:cs="Times New Roman"/>
                <w:sz w:val="28"/>
                <w:szCs w:val="28"/>
                <w:lang w:eastAsia="ru-RU"/>
              </w:rPr>
              <w:t>»</w:t>
            </w:r>
          </w:p>
        </w:tc>
        <w:tc>
          <w:tcPr>
            <w:tcW w:w="1813"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30</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Сбор материала на  тему «Памятники нашего района и поселка</w:t>
            </w:r>
            <w:r w:rsidRPr="00D82E5B">
              <w:rPr>
                <w:rFonts w:ascii="Times New Roman" w:eastAsia="Times New Roman" w:hAnsi="Times New Roman" w:cs="Times New Roman"/>
                <w:sz w:val="28"/>
                <w:szCs w:val="28"/>
                <w:lang w:eastAsia="ru-RU"/>
              </w:rPr>
              <w:t>»</w:t>
            </w:r>
          </w:p>
        </w:tc>
        <w:tc>
          <w:tcPr>
            <w:tcW w:w="1813"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7012" w:type="dxa"/>
            <w:gridSpan w:val="2"/>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 материала на  тему «Памятники нашего района и поселка</w:t>
            </w:r>
            <w:r w:rsidRPr="00D82E5B">
              <w:rPr>
                <w:rFonts w:ascii="Times New Roman" w:eastAsia="Times New Roman" w:hAnsi="Times New Roman" w:cs="Times New Roman"/>
                <w:sz w:val="28"/>
                <w:szCs w:val="28"/>
                <w:lang w:eastAsia="ru-RU"/>
              </w:rPr>
              <w:t>»</w:t>
            </w:r>
          </w:p>
        </w:tc>
        <w:tc>
          <w:tcPr>
            <w:tcW w:w="1813"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xml:space="preserve">Подготовка и оформление собранного материала, фотографий </w:t>
            </w:r>
            <w:r>
              <w:rPr>
                <w:rFonts w:ascii="Times New Roman" w:eastAsia="Times New Roman" w:hAnsi="Times New Roman" w:cs="Times New Roman"/>
                <w:sz w:val="28"/>
                <w:szCs w:val="28"/>
                <w:lang w:eastAsia="ru-RU"/>
              </w:rPr>
              <w:t>на тему «Памятники нашего района, поселка</w:t>
            </w:r>
            <w:r w:rsidRPr="00D82E5B">
              <w:rPr>
                <w:rFonts w:ascii="Times New Roman" w:eastAsia="Times New Roman" w:hAnsi="Times New Roman" w:cs="Times New Roman"/>
                <w:sz w:val="28"/>
                <w:szCs w:val="28"/>
                <w:lang w:eastAsia="ru-RU"/>
              </w:rPr>
              <w:t>»</w:t>
            </w:r>
          </w:p>
        </w:tc>
        <w:tc>
          <w:tcPr>
            <w:tcW w:w="1813"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7012" w:type="dxa"/>
            <w:gridSpan w:val="2"/>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xml:space="preserve">Подготовка и оформление собранного материала, фотографий </w:t>
            </w:r>
            <w:r>
              <w:rPr>
                <w:rFonts w:ascii="Times New Roman" w:eastAsia="Times New Roman" w:hAnsi="Times New Roman" w:cs="Times New Roman"/>
                <w:sz w:val="28"/>
                <w:szCs w:val="28"/>
                <w:lang w:eastAsia="ru-RU"/>
              </w:rPr>
              <w:t>на тему «Памятники нашего района, поселка</w:t>
            </w:r>
            <w:r w:rsidRPr="00D82E5B">
              <w:rPr>
                <w:rFonts w:ascii="Times New Roman" w:eastAsia="Times New Roman" w:hAnsi="Times New Roman" w:cs="Times New Roman"/>
                <w:sz w:val="28"/>
                <w:szCs w:val="28"/>
                <w:lang w:eastAsia="ru-RU"/>
              </w:rPr>
              <w:t>»</w:t>
            </w:r>
          </w:p>
        </w:tc>
        <w:tc>
          <w:tcPr>
            <w:tcW w:w="1813" w:type="dxa"/>
            <w:tcBorders>
              <w:top w:val="single" w:sz="6" w:space="0" w:color="EAEAEA"/>
              <w:left w:val="single" w:sz="6" w:space="0" w:color="EAEAEA"/>
              <w:bottom w:val="single" w:sz="6" w:space="0" w:color="EAEAEA"/>
              <w:right w:val="single" w:sz="6" w:space="0" w:color="EAEAEA"/>
            </w:tcBorders>
          </w:tcPr>
          <w:p w:rsidR="005C581D"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136"/>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Итого:</w:t>
            </w:r>
          </w:p>
        </w:tc>
        <w:tc>
          <w:tcPr>
            <w:tcW w:w="1813"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5C581D">
        <w:trPr>
          <w:trHeight w:val="522"/>
          <w:tblCellSpacing w:w="15" w:type="dxa"/>
        </w:trPr>
        <w:tc>
          <w:tcPr>
            <w:tcW w:w="14202" w:type="dxa"/>
            <w:gridSpan w:val="6"/>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Исследовательская деятельность в области истории, краеведения</w:t>
            </w:r>
          </w:p>
        </w:tc>
      </w:tr>
      <w:tr w:rsidR="005C581D" w:rsidRPr="00D82E5B" w:rsidTr="001A2C76">
        <w:trPr>
          <w:trHeight w:val="629"/>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Промежуточная аттестация в форме  </w:t>
            </w:r>
            <w:r w:rsidRPr="00D82E5B">
              <w:rPr>
                <w:rFonts w:ascii="Times New Roman" w:eastAsia="Times New Roman" w:hAnsi="Times New Roman" w:cs="Times New Roman"/>
                <w:sz w:val="28"/>
                <w:szCs w:val="28"/>
                <w:lang w:eastAsia="ru-RU"/>
              </w:rPr>
              <w:t>Урок</w:t>
            </w:r>
            <w:r>
              <w:rPr>
                <w:rFonts w:ascii="Times New Roman" w:eastAsia="Times New Roman" w:hAnsi="Times New Roman" w:cs="Times New Roman"/>
                <w:sz w:val="28"/>
                <w:szCs w:val="28"/>
                <w:lang w:eastAsia="ru-RU"/>
              </w:rPr>
              <w:t>а</w:t>
            </w:r>
            <w:r w:rsidRPr="00D82E5B">
              <w:rPr>
                <w:rFonts w:ascii="Times New Roman" w:eastAsia="Times New Roman" w:hAnsi="Times New Roman" w:cs="Times New Roman"/>
                <w:sz w:val="28"/>
                <w:szCs w:val="28"/>
                <w:lang w:eastAsia="ru-RU"/>
              </w:rPr>
              <w:t xml:space="preserve"> нравственности на тему «Величие подвига народа-победителя в Великой Отечественной </w:t>
            </w:r>
            <w:r>
              <w:rPr>
                <w:rFonts w:ascii="Times New Roman" w:eastAsia="Times New Roman" w:hAnsi="Times New Roman" w:cs="Times New Roman"/>
                <w:sz w:val="28"/>
                <w:szCs w:val="28"/>
                <w:lang w:eastAsia="ru-RU"/>
              </w:rPr>
              <w:t>войне»</w:t>
            </w:r>
          </w:p>
        </w:tc>
        <w:tc>
          <w:tcPr>
            <w:tcW w:w="1813"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C581D" w:rsidRPr="00D82E5B" w:rsidTr="001A2C76">
        <w:trPr>
          <w:trHeight w:val="268"/>
          <w:tblCellSpacing w:w="15" w:type="dxa"/>
        </w:trPr>
        <w:tc>
          <w:tcPr>
            <w:tcW w:w="911" w:type="dxa"/>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after="0"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34</w:t>
            </w:r>
          </w:p>
        </w:tc>
        <w:tc>
          <w:tcPr>
            <w:tcW w:w="7012" w:type="dxa"/>
            <w:gridSpan w:val="2"/>
            <w:tcBorders>
              <w:top w:val="single" w:sz="6" w:space="0" w:color="EAEAEA"/>
              <w:left w:val="single" w:sz="6" w:space="0" w:color="EAEAEA"/>
              <w:bottom w:val="single" w:sz="6" w:space="0" w:color="EAEAEA"/>
              <w:right w:val="single" w:sz="6" w:space="0" w:color="EAEAEA"/>
            </w:tcBorders>
            <w:hideMark/>
          </w:tcPr>
          <w:p w:rsidR="005C581D" w:rsidRPr="00D82E5B" w:rsidRDefault="005C581D" w:rsidP="005C581D">
            <w:pPr>
              <w:spacing w:before="100" w:beforeAutospacing="1" w:after="100" w:afterAutospacing="1" w:line="240" w:lineRule="auto"/>
              <w:rPr>
                <w:rFonts w:ascii="Times New Roman" w:eastAsia="Times New Roman" w:hAnsi="Times New Roman" w:cs="Times New Roman"/>
                <w:sz w:val="28"/>
                <w:szCs w:val="28"/>
                <w:lang w:eastAsia="ru-RU"/>
              </w:rPr>
            </w:pPr>
            <w:r w:rsidRPr="00D82E5B">
              <w:rPr>
                <w:rFonts w:ascii="Times New Roman" w:eastAsia="Times New Roman" w:hAnsi="Times New Roman" w:cs="Times New Roman"/>
                <w:b/>
                <w:bCs/>
                <w:sz w:val="28"/>
                <w:szCs w:val="28"/>
                <w:lang w:eastAsia="ru-RU"/>
              </w:rPr>
              <w:t>Итого всего:</w:t>
            </w:r>
          </w:p>
        </w:tc>
        <w:tc>
          <w:tcPr>
            <w:tcW w:w="1813"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096"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50" w:type="dxa"/>
            <w:tcBorders>
              <w:top w:val="single" w:sz="6" w:space="0" w:color="EAEAEA"/>
              <w:left w:val="single" w:sz="6" w:space="0" w:color="EAEAEA"/>
              <w:bottom w:val="single" w:sz="6" w:space="0" w:color="EAEAEA"/>
              <w:right w:val="single" w:sz="6" w:space="0" w:color="EAEAEA"/>
            </w:tcBorders>
          </w:tcPr>
          <w:p w:rsidR="005C581D" w:rsidRPr="00D82E5B" w:rsidRDefault="005C581D" w:rsidP="005C58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bl>
    <w:p w:rsidR="00362B96" w:rsidRDefault="00362B96" w:rsidP="00D82E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62B96" w:rsidRDefault="00362B96" w:rsidP="00D82E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62B96" w:rsidRDefault="00362B96" w:rsidP="00D82E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A2C76" w:rsidRDefault="001A2C76" w:rsidP="00D82E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A2C76" w:rsidRDefault="001A2C76" w:rsidP="00D82E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A2C76" w:rsidRDefault="001A2C76" w:rsidP="00D82E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A2C76" w:rsidRDefault="001A2C76" w:rsidP="00D82E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D82E5B" w:rsidRPr="00D82E5B" w:rsidRDefault="00D82E5B" w:rsidP="00D82E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w:t>
      </w:r>
    </w:p>
    <w:p w:rsidR="00D82E5B" w:rsidRPr="00D82E5B" w:rsidRDefault="00D82E5B" w:rsidP="00D82E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t>Содержание программы</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t>1 Введение</w:t>
      </w:r>
      <w:r w:rsidR="00362B96">
        <w:rPr>
          <w:rFonts w:ascii="Times New Roman" w:eastAsia="Times New Roman" w:hAnsi="Times New Roman" w:cs="Times New Roman"/>
          <w:color w:val="000000"/>
          <w:sz w:val="28"/>
          <w:szCs w:val="28"/>
          <w:lang w:eastAsia="ru-RU"/>
        </w:rPr>
        <w:t xml:space="preserve">. </w:t>
      </w:r>
      <w:r w:rsidRPr="00D82E5B">
        <w:rPr>
          <w:rFonts w:ascii="Times New Roman" w:eastAsia="Times New Roman" w:hAnsi="Times New Roman" w:cs="Times New Roman"/>
          <w:color w:val="000000"/>
          <w:sz w:val="28"/>
          <w:szCs w:val="28"/>
          <w:lang w:eastAsia="ru-RU"/>
        </w:rPr>
        <w:t>Определение понятий: «музей», «школьный музей». Музей как хранитель и пропагандист лучших традиций. Музей разных типов и принципов работы.</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Роль музея в развитии интеллектуальных возможностей учащихся, формировании духовных ценностей.</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t>2 Основы музееведения</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Музейная терминология.</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Музейная терминология как азбука музейного дела. Основные понятия: экспозиция; предмет музейного значения – музейный предмет – экспонат – экспонат ведущий.</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Экспозиционные материалы – экспозиционный комплекс – экспозиционный пояс. Раздел экспозиции. Текст в экспозиции, в этикетах. Экспозиционное оборудование. Научно-вспомогательные материалы: диорама, макет, модель, карты, схемы, таблицы, альбомы.</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Практическая работа:</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1.Составление словарика музейных терминов.</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2.Знакомство с экспозицией музея.</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3.Работа над имиджем «экскурсовод»: костюм.</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lastRenderedPageBreak/>
        <w:t xml:space="preserve">- Музейные фонды и их комплектование. Основные принципы и правила сбора материалов и экспонатов. Состав музейного фонда. Основной музейный фонд. Вспомогательный фонд. </w:t>
      </w:r>
      <w:proofErr w:type="spellStart"/>
      <w:r w:rsidRPr="00D82E5B">
        <w:rPr>
          <w:rFonts w:ascii="Times New Roman" w:eastAsia="Times New Roman" w:hAnsi="Times New Roman" w:cs="Times New Roman"/>
          <w:color w:val="000000"/>
          <w:sz w:val="28"/>
          <w:szCs w:val="28"/>
          <w:lang w:eastAsia="ru-RU"/>
        </w:rPr>
        <w:t>Аудивизуальные</w:t>
      </w:r>
      <w:proofErr w:type="spellEnd"/>
      <w:r w:rsidRPr="00D82E5B">
        <w:rPr>
          <w:rFonts w:ascii="Times New Roman" w:eastAsia="Times New Roman" w:hAnsi="Times New Roman" w:cs="Times New Roman"/>
          <w:color w:val="000000"/>
          <w:sz w:val="28"/>
          <w:szCs w:val="28"/>
          <w:lang w:eastAsia="ru-RU"/>
        </w:rPr>
        <w:t xml:space="preserve"> средства. Создание видеотеки с записями основных мероприятий, воспоминаний.</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Практическая работа:</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1.Знакоство с фондами музея.</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2.Оформление картотеки фонда.</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3.Работа над имиджем, «экскурсовод»; место экскурсовода.</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4.Написание текста экскурсии.</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Основные формы учёта.</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Первичная обработка музейных предметов: актирование и запись в книгу поступлений. Научная регистрация: классификация и научное определение с занесением в инвентарную карточку. Составление научно-справочной работы с коллекциями. Оформление документации. Хранение музейных фондов. Ответственность за сохранность музейных коллекций. Правила безопасности. Помещение музея и хранилища. Правила хранения музейных предметов.</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Практическая работа:</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xml:space="preserve">1.Работа над имиджем «экскурсовод»: </w:t>
      </w:r>
      <w:proofErr w:type="spellStart"/>
      <w:r w:rsidRPr="00D82E5B">
        <w:rPr>
          <w:rFonts w:ascii="Times New Roman" w:eastAsia="Times New Roman" w:hAnsi="Times New Roman" w:cs="Times New Roman"/>
          <w:color w:val="000000"/>
          <w:sz w:val="28"/>
          <w:szCs w:val="28"/>
          <w:lang w:eastAsia="ru-RU"/>
        </w:rPr>
        <w:t>речь</w:t>
      </w:r>
      <w:proofErr w:type="gramStart"/>
      <w:r w:rsidRPr="00D82E5B">
        <w:rPr>
          <w:rFonts w:ascii="Times New Roman" w:eastAsia="Times New Roman" w:hAnsi="Times New Roman" w:cs="Times New Roman"/>
          <w:color w:val="000000"/>
          <w:sz w:val="28"/>
          <w:szCs w:val="28"/>
          <w:lang w:eastAsia="ru-RU"/>
        </w:rPr>
        <w:t>.М</w:t>
      </w:r>
      <w:proofErr w:type="gramEnd"/>
      <w:r w:rsidRPr="00D82E5B">
        <w:rPr>
          <w:rFonts w:ascii="Times New Roman" w:eastAsia="Times New Roman" w:hAnsi="Times New Roman" w:cs="Times New Roman"/>
          <w:color w:val="000000"/>
          <w:sz w:val="28"/>
          <w:szCs w:val="28"/>
          <w:lang w:eastAsia="ru-RU"/>
        </w:rPr>
        <w:t>узейные</w:t>
      </w:r>
      <w:proofErr w:type="spellEnd"/>
      <w:r w:rsidRPr="00D82E5B">
        <w:rPr>
          <w:rFonts w:ascii="Times New Roman" w:eastAsia="Times New Roman" w:hAnsi="Times New Roman" w:cs="Times New Roman"/>
          <w:color w:val="000000"/>
          <w:sz w:val="28"/>
          <w:szCs w:val="28"/>
          <w:lang w:eastAsia="ru-RU"/>
        </w:rPr>
        <w:t xml:space="preserve"> занятия с пятым классом: «Правила поведения в музее», «Что такое экспонат», «Обзорная экскурсия», «Музейные профессии», «Какие бывают музеи»</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t>3 Формы работы в музее</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Научно-просветительская работа</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lastRenderedPageBreak/>
        <w:t xml:space="preserve">Экскурсия: методика организации и проведения; составление текста; определение маршрута. Урок - экскурсия. Лекция. Беседа. Викторина. Игровые программы: «Звёздный час», «Счастливый случай», «Поле чудес», КВН, «Умники и умницы». Знакомство с музейными профессиями: экскурсовод, </w:t>
      </w:r>
      <w:proofErr w:type="spellStart"/>
      <w:r w:rsidRPr="00D82E5B">
        <w:rPr>
          <w:rFonts w:ascii="Times New Roman" w:eastAsia="Times New Roman" w:hAnsi="Times New Roman" w:cs="Times New Roman"/>
          <w:color w:val="000000"/>
          <w:sz w:val="28"/>
          <w:szCs w:val="28"/>
          <w:lang w:eastAsia="ru-RU"/>
        </w:rPr>
        <w:t>экспозиционер</w:t>
      </w:r>
      <w:proofErr w:type="spellEnd"/>
      <w:r w:rsidRPr="00D82E5B">
        <w:rPr>
          <w:rFonts w:ascii="Times New Roman" w:eastAsia="Times New Roman" w:hAnsi="Times New Roman" w:cs="Times New Roman"/>
          <w:color w:val="000000"/>
          <w:sz w:val="28"/>
          <w:szCs w:val="28"/>
          <w:lang w:eastAsia="ru-RU"/>
        </w:rPr>
        <w:t>, хранитель фондов, реставратор.</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Практическая работа:</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1.Написание сценария одной из игровых программ (по желанию).</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2.Работа над имиджем «экскурсовод»: оснащённость.</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Поисковая работа</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Актуальность проблемы. Сбор документальных памятников, их учёт. Знакомство с «книгой памяти» (областной), начало работы над «Книгой уважаемых учителей». Оформление каталога публикаций, записей на радио и телевидении.</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Практическая работа:</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1.Сбор материала по уважаемым учителям школы.</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2.Оформление «Книги заслуженные учителя ».</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3.Репетиции экскурсий.</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4.Работа над имиджем «экскурсовод»: вербальные и невербальные средства общения.</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Оформление выставок</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Планирование. Отбор экспозиционного материала. Заголовки к разделам. Композиционное построение.</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Практическая работа:</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1.Оформление тематических выставок в течени</w:t>
      </w:r>
      <w:proofErr w:type="gramStart"/>
      <w:r w:rsidRPr="00D82E5B">
        <w:rPr>
          <w:rFonts w:ascii="Times New Roman" w:eastAsia="Times New Roman" w:hAnsi="Times New Roman" w:cs="Times New Roman"/>
          <w:color w:val="000000"/>
          <w:sz w:val="28"/>
          <w:szCs w:val="28"/>
          <w:lang w:eastAsia="ru-RU"/>
        </w:rPr>
        <w:t>и</w:t>
      </w:r>
      <w:proofErr w:type="gramEnd"/>
      <w:r w:rsidRPr="00D82E5B">
        <w:rPr>
          <w:rFonts w:ascii="Times New Roman" w:eastAsia="Times New Roman" w:hAnsi="Times New Roman" w:cs="Times New Roman"/>
          <w:color w:val="000000"/>
          <w:sz w:val="28"/>
          <w:szCs w:val="28"/>
          <w:lang w:eastAsia="ru-RU"/>
        </w:rPr>
        <w:t xml:space="preserve"> года.</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lastRenderedPageBreak/>
        <w:t>Перечень учебно – методического обеспечения</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1 Архивные документы.</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2 Экспонаты музея.</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3 Литература по истории города, края.</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4 Видеофильмы, аудиозаписи. Альбомы.</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b/>
          <w:bCs/>
          <w:color w:val="000000"/>
          <w:sz w:val="28"/>
          <w:szCs w:val="28"/>
          <w:lang w:eastAsia="ru-RU"/>
        </w:rPr>
        <w:t>Список литературы</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1 Школьные музеи. Из опыта работы. Сб. М: Просвещение,</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1977 – 143 с.</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2 Панкратова Т.Н. « Занятия и сценарии с элементами</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музейной педагогики для младших школьников»</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М</w:t>
      </w:r>
      <w:proofErr w:type="gramStart"/>
      <w:r w:rsidRPr="00D82E5B">
        <w:rPr>
          <w:rFonts w:ascii="Times New Roman" w:eastAsia="Times New Roman" w:hAnsi="Times New Roman" w:cs="Times New Roman"/>
          <w:color w:val="000000"/>
          <w:sz w:val="28"/>
          <w:szCs w:val="28"/>
          <w:lang w:eastAsia="ru-RU"/>
        </w:rPr>
        <w:t>:В</w:t>
      </w:r>
      <w:proofErr w:type="gramEnd"/>
      <w:r w:rsidRPr="00D82E5B">
        <w:rPr>
          <w:rFonts w:ascii="Times New Roman" w:eastAsia="Times New Roman" w:hAnsi="Times New Roman" w:cs="Times New Roman"/>
          <w:color w:val="000000"/>
          <w:sz w:val="28"/>
          <w:szCs w:val="28"/>
          <w:lang w:eastAsia="ru-RU"/>
        </w:rPr>
        <w:t>ладос, 2002</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xml:space="preserve">3 </w:t>
      </w:r>
      <w:proofErr w:type="spellStart"/>
      <w:r w:rsidRPr="00D82E5B">
        <w:rPr>
          <w:rFonts w:ascii="Times New Roman" w:eastAsia="Times New Roman" w:hAnsi="Times New Roman" w:cs="Times New Roman"/>
          <w:color w:val="000000"/>
          <w:sz w:val="28"/>
          <w:szCs w:val="28"/>
          <w:lang w:eastAsia="ru-RU"/>
        </w:rPr>
        <w:t>Фликова</w:t>
      </w:r>
      <w:proofErr w:type="spellEnd"/>
      <w:r w:rsidRPr="00D82E5B">
        <w:rPr>
          <w:rFonts w:ascii="Times New Roman" w:eastAsia="Times New Roman" w:hAnsi="Times New Roman" w:cs="Times New Roman"/>
          <w:color w:val="000000"/>
          <w:sz w:val="28"/>
          <w:szCs w:val="28"/>
          <w:lang w:eastAsia="ru-RU"/>
        </w:rPr>
        <w:t xml:space="preserve"> О.В. «Конспекты уроков по народной культуре»</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 xml:space="preserve">М: </w:t>
      </w:r>
      <w:proofErr w:type="spellStart"/>
      <w:r w:rsidRPr="00D82E5B">
        <w:rPr>
          <w:rFonts w:ascii="Times New Roman" w:eastAsia="Times New Roman" w:hAnsi="Times New Roman" w:cs="Times New Roman"/>
          <w:color w:val="000000"/>
          <w:sz w:val="28"/>
          <w:szCs w:val="28"/>
          <w:lang w:eastAsia="ru-RU"/>
        </w:rPr>
        <w:t>Владос</w:t>
      </w:r>
      <w:proofErr w:type="spellEnd"/>
      <w:r w:rsidRPr="00D82E5B">
        <w:rPr>
          <w:rFonts w:ascii="Times New Roman" w:eastAsia="Times New Roman" w:hAnsi="Times New Roman" w:cs="Times New Roman"/>
          <w:color w:val="000000"/>
          <w:sz w:val="28"/>
          <w:szCs w:val="28"/>
          <w:lang w:eastAsia="ru-RU"/>
        </w:rPr>
        <w:t>, 2003 год</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4 Интернет- ресурсы</w:t>
      </w:r>
    </w:p>
    <w:p w:rsidR="00D82E5B" w:rsidRPr="00D82E5B" w:rsidRDefault="00D82E5B"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2E5B">
        <w:rPr>
          <w:rFonts w:ascii="Times New Roman" w:eastAsia="Times New Roman" w:hAnsi="Times New Roman" w:cs="Times New Roman"/>
          <w:color w:val="000000"/>
          <w:sz w:val="28"/>
          <w:szCs w:val="28"/>
          <w:lang w:eastAsia="ru-RU"/>
        </w:rPr>
        <w:t>Адреса:</w:t>
      </w:r>
    </w:p>
    <w:p w:rsidR="00D82E5B" w:rsidRPr="00D82E5B" w:rsidRDefault="00065F46"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5" w:tgtFrame="_blank" w:history="1">
        <w:r w:rsidR="00D82E5B" w:rsidRPr="00D82E5B">
          <w:rPr>
            <w:rFonts w:ascii="Times New Roman" w:eastAsia="Times New Roman" w:hAnsi="Times New Roman" w:cs="Times New Roman"/>
            <w:color w:val="2C7BDE"/>
            <w:sz w:val="28"/>
            <w:szCs w:val="28"/>
            <w:u w:val="single"/>
            <w:lang w:eastAsia="ru-RU"/>
          </w:rPr>
          <w:t>http://www.vestnik.edu.ru/kuznezov.html</w:t>
        </w:r>
      </w:hyperlink>
    </w:p>
    <w:p w:rsidR="00D82E5B" w:rsidRPr="00D82E5B" w:rsidRDefault="00065F46"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6" w:tgtFrame="_blank" w:history="1">
        <w:r w:rsidR="00D82E5B" w:rsidRPr="00D82E5B">
          <w:rPr>
            <w:rFonts w:ascii="Times New Roman" w:eastAsia="Times New Roman" w:hAnsi="Times New Roman" w:cs="Times New Roman"/>
            <w:color w:val="2C7BDE"/>
            <w:sz w:val="28"/>
            <w:szCs w:val="28"/>
            <w:u w:val="single"/>
            <w:lang w:eastAsia="ru-RU"/>
          </w:rPr>
          <w:t>http://www.omskedu.ru/conferens</w:t>
        </w:r>
      </w:hyperlink>
      <w:r w:rsidR="00D82E5B" w:rsidRPr="00D82E5B">
        <w:rPr>
          <w:rFonts w:ascii="Times New Roman" w:eastAsia="Times New Roman" w:hAnsi="Times New Roman" w:cs="Times New Roman"/>
          <w:color w:val="000000"/>
          <w:sz w:val="28"/>
          <w:szCs w:val="28"/>
          <w:lang w:eastAsia="ru-RU"/>
        </w:rPr>
        <w:t> /?</w:t>
      </w:r>
      <w:proofErr w:type="spellStart"/>
      <w:r w:rsidR="00D82E5B" w:rsidRPr="00D82E5B">
        <w:rPr>
          <w:rFonts w:ascii="Times New Roman" w:eastAsia="Times New Roman" w:hAnsi="Times New Roman" w:cs="Times New Roman"/>
          <w:color w:val="000000"/>
          <w:sz w:val="28"/>
          <w:szCs w:val="28"/>
          <w:lang w:eastAsia="ru-RU"/>
        </w:rPr>
        <w:t>id</w:t>
      </w:r>
      <w:proofErr w:type="spellEnd"/>
      <w:r w:rsidR="00D82E5B" w:rsidRPr="00D82E5B">
        <w:rPr>
          <w:rFonts w:ascii="Times New Roman" w:eastAsia="Times New Roman" w:hAnsi="Times New Roman" w:cs="Times New Roman"/>
          <w:color w:val="000000"/>
          <w:sz w:val="28"/>
          <w:szCs w:val="28"/>
          <w:lang w:eastAsia="ru-RU"/>
        </w:rPr>
        <w:t>=19</w:t>
      </w:r>
    </w:p>
    <w:p w:rsidR="00D82E5B" w:rsidRDefault="00065F46"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7" w:history="1">
        <w:r w:rsidR="001F523C" w:rsidRPr="00D21E2C">
          <w:rPr>
            <w:rStyle w:val="a4"/>
            <w:rFonts w:ascii="Times New Roman" w:eastAsia="Times New Roman" w:hAnsi="Times New Roman" w:cs="Times New Roman"/>
            <w:sz w:val="28"/>
            <w:szCs w:val="28"/>
            <w:lang w:eastAsia="ru-RU"/>
          </w:rPr>
          <w:t>http://mon.gov.ru/pro/fgos/noo /</w:t>
        </w:r>
      </w:hyperlink>
    </w:p>
    <w:p w:rsidR="001F523C" w:rsidRDefault="001F523C"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F523C" w:rsidRDefault="001F523C" w:rsidP="00D82E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F523C" w:rsidRDefault="001F523C" w:rsidP="001F523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6"/>
          <w:szCs w:val="28"/>
          <w:lang w:eastAsia="ru-RU"/>
        </w:rPr>
      </w:pPr>
    </w:p>
    <w:p w:rsidR="00065F46" w:rsidRDefault="00065F46" w:rsidP="001F523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6"/>
          <w:szCs w:val="28"/>
          <w:lang w:eastAsia="ru-RU"/>
        </w:rPr>
      </w:pPr>
    </w:p>
    <w:p w:rsidR="00065F46" w:rsidRDefault="00065F46" w:rsidP="001F523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6"/>
          <w:szCs w:val="28"/>
          <w:lang w:eastAsia="ru-RU"/>
        </w:rPr>
      </w:pPr>
    </w:p>
    <w:p w:rsidR="00065F46" w:rsidRDefault="00065F46" w:rsidP="001F523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6"/>
          <w:szCs w:val="28"/>
          <w:lang w:eastAsia="ru-RU"/>
        </w:rPr>
      </w:pPr>
    </w:p>
    <w:p w:rsidR="00065F46" w:rsidRDefault="00065F46" w:rsidP="001F523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6"/>
          <w:szCs w:val="28"/>
          <w:lang w:eastAsia="ru-RU"/>
        </w:rPr>
      </w:pPr>
    </w:p>
    <w:p w:rsidR="00065F46" w:rsidRDefault="00065F46" w:rsidP="001F523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6"/>
          <w:szCs w:val="28"/>
          <w:lang w:eastAsia="ru-RU"/>
        </w:rPr>
      </w:pPr>
    </w:p>
    <w:p w:rsidR="00065F46" w:rsidRDefault="00065F46" w:rsidP="001F523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6"/>
          <w:szCs w:val="28"/>
          <w:lang w:eastAsia="ru-RU"/>
        </w:rPr>
      </w:pPr>
    </w:p>
    <w:p w:rsidR="00065F46" w:rsidRDefault="00065F46" w:rsidP="001F523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6"/>
          <w:szCs w:val="28"/>
          <w:lang w:eastAsia="ru-RU"/>
        </w:rPr>
      </w:pPr>
    </w:p>
    <w:p w:rsidR="00065F46" w:rsidRDefault="00065F46" w:rsidP="001F523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6"/>
          <w:szCs w:val="28"/>
          <w:lang w:eastAsia="ru-RU"/>
        </w:rPr>
      </w:pPr>
    </w:p>
    <w:p w:rsidR="00065F46" w:rsidRDefault="00065F46" w:rsidP="001F523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6"/>
          <w:szCs w:val="28"/>
          <w:lang w:eastAsia="ru-RU"/>
        </w:rPr>
      </w:pPr>
    </w:p>
    <w:p w:rsidR="00065F46" w:rsidRDefault="00065F46" w:rsidP="001F523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6"/>
          <w:szCs w:val="28"/>
          <w:lang w:eastAsia="ru-RU"/>
        </w:rPr>
      </w:pPr>
    </w:p>
    <w:p w:rsidR="00867778" w:rsidRPr="00D82E5B" w:rsidRDefault="00867778">
      <w:pPr>
        <w:rPr>
          <w:rFonts w:ascii="Times New Roman" w:hAnsi="Times New Roman" w:cs="Times New Roman"/>
          <w:sz w:val="28"/>
          <w:szCs w:val="28"/>
        </w:rPr>
      </w:pPr>
      <w:bookmarkStart w:id="0" w:name="_GoBack"/>
      <w:bookmarkEnd w:id="0"/>
    </w:p>
    <w:sectPr w:rsidR="00867778" w:rsidRPr="00D82E5B" w:rsidSect="00D82E5B">
      <w:pgSz w:w="16838" w:h="11906" w:orient="landscape"/>
      <w:pgMar w:top="426"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EA"/>
    <w:rsid w:val="00065F46"/>
    <w:rsid w:val="001A2C76"/>
    <w:rsid w:val="001F523C"/>
    <w:rsid w:val="00362B96"/>
    <w:rsid w:val="005253EA"/>
    <w:rsid w:val="005C581D"/>
    <w:rsid w:val="00847214"/>
    <w:rsid w:val="00867778"/>
    <w:rsid w:val="00900D6C"/>
    <w:rsid w:val="00CC1F03"/>
    <w:rsid w:val="00CF016E"/>
    <w:rsid w:val="00D82E5B"/>
    <w:rsid w:val="00E47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2E5B"/>
    <w:pPr>
      <w:spacing w:after="0" w:line="240" w:lineRule="auto"/>
    </w:pPr>
  </w:style>
  <w:style w:type="character" w:styleId="a4">
    <w:name w:val="Hyperlink"/>
    <w:basedOn w:val="a0"/>
    <w:uiPriority w:val="99"/>
    <w:unhideWhenUsed/>
    <w:rsid w:val="001F523C"/>
    <w:rPr>
      <w:color w:val="0000FF" w:themeColor="hyperlink"/>
      <w:u w:val="single"/>
    </w:rPr>
  </w:style>
  <w:style w:type="table" w:styleId="a5">
    <w:name w:val="Table Grid"/>
    <w:basedOn w:val="a1"/>
    <w:uiPriority w:val="59"/>
    <w:rsid w:val="001F5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C58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5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2E5B"/>
    <w:pPr>
      <w:spacing w:after="0" w:line="240" w:lineRule="auto"/>
    </w:pPr>
  </w:style>
  <w:style w:type="character" w:styleId="a4">
    <w:name w:val="Hyperlink"/>
    <w:basedOn w:val="a0"/>
    <w:uiPriority w:val="99"/>
    <w:unhideWhenUsed/>
    <w:rsid w:val="001F523C"/>
    <w:rPr>
      <w:color w:val="0000FF" w:themeColor="hyperlink"/>
      <w:u w:val="single"/>
    </w:rPr>
  </w:style>
  <w:style w:type="table" w:styleId="a5">
    <w:name w:val="Table Grid"/>
    <w:basedOn w:val="a1"/>
    <w:uiPriority w:val="59"/>
    <w:rsid w:val="001F5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C58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5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08660">
      <w:bodyDiv w:val="1"/>
      <w:marLeft w:val="0"/>
      <w:marRight w:val="0"/>
      <w:marTop w:val="0"/>
      <w:marBottom w:val="0"/>
      <w:divBdr>
        <w:top w:val="none" w:sz="0" w:space="0" w:color="auto"/>
        <w:left w:val="none" w:sz="0" w:space="0" w:color="auto"/>
        <w:bottom w:val="none" w:sz="0" w:space="0" w:color="auto"/>
        <w:right w:val="none" w:sz="0" w:space="0" w:color="auto"/>
      </w:divBdr>
      <w:divsChild>
        <w:div w:id="900866338">
          <w:marLeft w:val="0"/>
          <w:marRight w:val="0"/>
          <w:marTop w:val="0"/>
          <w:marBottom w:val="0"/>
          <w:divBdr>
            <w:top w:val="none" w:sz="0" w:space="0" w:color="auto"/>
            <w:left w:val="none" w:sz="0" w:space="0" w:color="auto"/>
            <w:bottom w:val="none" w:sz="0" w:space="0" w:color="auto"/>
            <w:right w:val="none" w:sz="0" w:space="0" w:color="auto"/>
          </w:divBdr>
        </w:div>
        <w:div w:id="119962866">
          <w:marLeft w:val="0"/>
          <w:marRight w:val="0"/>
          <w:marTop w:val="0"/>
          <w:marBottom w:val="0"/>
          <w:divBdr>
            <w:top w:val="none" w:sz="0" w:space="0" w:color="auto"/>
            <w:left w:val="none" w:sz="0" w:space="0" w:color="auto"/>
            <w:bottom w:val="none" w:sz="0" w:space="0" w:color="auto"/>
            <w:right w:val="none" w:sz="0" w:space="0" w:color="auto"/>
          </w:divBdr>
        </w:div>
        <w:div w:id="149405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n.gov.ru/pro/fgos/noo&#1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mskedu.ru/conferens" TargetMode="External"/><Relationship Id="rId5" Type="http://schemas.openxmlformats.org/officeDocument/2006/relationships/hyperlink" Target="http://www.vestnik.edu.ru/kuznezov.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3539</Words>
  <Characters>20178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2024-09-20T17:37:00Z</cp:lastPrinted>
  <dcterms:created xsi:type="dcterms:W3CDTF">2023-09-13T19:03:00Z</dcterms:created>
  <dcterms:modified xsi:type="dcterms:W3CDTF">2024-11-25T17:27:00Z</dcterms:modified>
</cp:coreProperties>
</file>